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A1" w:rsidRPr="00022EA5" w:rsidRDefault="002C40A1" w:rsidP="002C40A1">
      <w:pPr>
        <w:suppressAutoHyphens/>
        <w:spacing w:after="0" w:line="240" w:lineRule="auto"/>
        <w:rPr>
          <w:rFonts w:ascii="Times New Roman" w:eastAsia="Times New Roman" w:hAnsi="Times New Roman" w:cs="Times New Roman"/>
          <w:sz w:val="24"/>
          <w:szCs w:val="24"/>
          <w:lang w:eastAsia="ar-SA"/>
        </w:rPr>
      </w:pPr>
    </w:p>
    <w:p w:rsidR="002C40A1" w:rsidRPr="00BB36C2" w:rsidRDefault="002C40A1" w:rsidP="00BB36C2">
      <w:pPr>
        <w:jc w:val="right"/>
        <w:rPr>
          <w:rFonts w:ascii="Times New Roman" w:hAnsi="Times New Roman" w:cs="Times New Roman"/>
          <w:sz w:val="32"/>
          <w:szCs w:val="32"/>
        </w:rPr>
      </w:pPr>
      <w:r w:rsidRPr="00022EA5">
        <w:rPr>
          <w:rFonts w:ascii="Times New Roman" w:eastAsia="Times New Roman" w:hAnsi="Times New Roman" w:cs="Times New Roman"/>
          <w:sz w:val="24"/>
          <w:szCs w:val="24"/>
          <w:lang w:eastAsia="ar-SA"/>
        </w:rPr>
        <w:t xml:space="preserve">                                                     </w:t>
      </w:r>
      <w:r w:rsidR="00BB36C2">
        <w:rPr>
          <w:rFonts w:ascii="Times New Roman" w:eastAsia="Times New Roman" w:hAnsi="Times New Roman" w:cs="Times New Roman"/>
          <w:sz w:val="24"/>
          <w:szCs w:val="24"/>
          <w:lang w:eastAsia="ar-SA"/>
        </w:rPr>
        <w:t xml:space="preserve">                    </w:t>
      </w:r>
    </w:p>
    <w:p w:rsidR="002C40A1" w:rsidRDefault="002C40A1" w:rsidP="002C40A1">
      <w:pPr>
        <w:suppressAutoHyphens/>
        <w:spacing w:after="0" w:line="240" w:lineRule="auto"/>
        <w:jc w:val="center"/>
        <w:rPr>
          <w:rFonts w:ascii="Arial" w:hAnsi="Arial" w:cs="Arial"/>
          <w:b/>
          <w:sz w:val="24"/>
          <w:szCs w:val="24"/>
        </w:rPr>
      </w:pPr>
    </w:p>
    <w:p w:rsidR="002C40A1" w:rsidRPr="00817A36" w:rsidRDefault="002C40A1" w:rsidP="002C40A1">
      <w:pPr>
        <w:suppressAutoHyphens/>
        <w:spacing w:after="0" w:line="240" w:lineRule="auto"/>
        <w:jc w:val="center"/>
        <w:rPr>
          <w:rFonts w:ascii="Times New Roman" w:eastAsia="Times New Roman" w:hAnsi="Times New Roman" w:cs="Times New Roman"/>
          <w:sz w:val="24"/>
          <w:szCs w:val="24"/>
          <w:lang w:eastAsia="ar-SA"/>
        </w:rPr>
      </w:pPr>
      <w:r w:rsidRPr="00B42C02">
        <w:rPr>
          <w:rFonts w:ascii="Arial" w:hAnsi="Arial" w:cs="Arial"/>
          <w:b/>
          <w:sz w:val="24"/>
          <w:szCs w:val="24"/>
        </w:rPr>
        <w:t>Аннотация к рабочей программе</w:t>
      </w:r>
    </w:p>
    <w:p w:rsidR="002C40A1" w:rsidRDefault="002C40A1" w:rsidP="00BB36C2">
      <w:pPr>
        <w:jc w:val="center"/>
        <w:rPr>
          <w:rFonts w:ascii="Arial" w:hAnsi="Arial" w:cs="Arial"/>
          <w:b/>
          <w:sz w:val="24"/>
          <w:szCs w:val="24"/>
        </w:rPr>
      </w:pPr>
      <w:r>
        <w:rPr>
          <w:rFonts w:ascii="Arial" w:hAnsi="Arial" w:cs="Arial"/>
          <w:b/>
          <w:sz w:val="24"/>
          <w:szCs w:val="24"/>
        </w:rPr>
        <w:t>по учебному предмету «Обществознание</w:t>
      </w:r>
      <w:r w:rsidRPr="00B42C02">
        <w:rPr>
          <w:rFonts w:ascii="Arial" w:hAnsi="Arial" w:cs="Arial"/>
          <w:b/>
          <w:sz w:val="24"/>
          <w:szCs w:val="24"/>
        </w:rPr>
        <w:t>»</w:t>
      </w:r>
      <w:r w:rsidR="004B3EAA">
        <w:rPr>
          <w:rFonts w:ascii="Arial" w:hAnsi="Arial" w:cs="Arial"/>
          <w:b/>
          <w:sz w:val="24"/>
          <w:szCs w:val="24"/>
        </w:rPr>
        <w:t xml:space="preserve"> на уровне СОО</w:t>
      </w:r>
    </w:p>
    <w:p w:rsidR="002C40A1" w:rsidRPr="0066546C" w:rsidRDefault="002C40A1" w:rsidP="004B3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Рабочая программа по обществознанию для 10-11</w:t>
      </w:r>
      <w:r w:rsidRPr="0066546C">
        <w:rPr>
          <w:rFonts w:ascii="Times New Roman" w:eastAsia="Times New Roman" w:hAnsi="Times New Roman" w:cs="Times New Roman"/>
          <w:sz w:val="24"/>
          <w:szCs w:val="24"/>
        </w:rPr>
        <w:t xml:space="preserve"> классов сос</w:t>
      </w:r>
      <w:r>
        <w:rPr>
          <w:rFonts w:ascii="Times New Roman" w:eastAsia="Times New Roman" w:hAnsi="Times New Roman" w:cs="Times New Roman"/>
          <w:sz w:val="24"/>
          <w:szCs w:val="24"/>
        </w:rPr>
        <w:t xml:space="preserve">тавлена на основе ФГОС </w:t>
      </w:r>
      <w:proofErr w:type="gramStart"/>
      <w:r>
        <w:rPr>
          <w:rFonts w:ascii="Times New Roman" w:eastAsia="Times New Roman" w:hAnsi="Times New Roman" w:cs="Times New Roman"/>
          <w:sz w:val="24"/>
          <w:szCs w:val="24"/>
        </w:rPr>
        <w:t xml:space="preserve">среднего </w:t>
      </w:r>
      <w:r w:rsidRPr="0066546C">
        <w:rPr>
          <w:rFonts w:ascii="Times New Roman" w:eastAsia="Times New Roman" w:hAnsi="Times New Roman" w:cs="Times New Roman"/>
          <w:sz w:val="24"/>
          <w:szCs w:val="24"/>
        </w:rPr>
        <w:t xml:space="preserve"> общего</w:t>
      </w:r>
      <w:proofErr w:type="gramEnd"/>
      <w:r w:rsidRPr="0066546C">
        <w:rPr>
          <w:rFonts w:ascii="Times New Roman" w:eastAsia="Times New Roman" w:hAnsi="Times New Roman" w:cs="Times New Roman"/>
          <w:sz w:val="24"/>
          <w:szCs w:val="24"/>
        </w:rPr>
        <w:t xml:space="preserve"> образования, основной образователь</w:t>
      </w:r>
      <w:r>
        <w:rPr>
          <w:rFonts w:ascii="Times New Roman" w:eastAsia="Times New Roman" w:hAnsi="Times New Roman" w:cs="Times New Roman"/>
          <w:sz w:val="24"/>
          <w:szCs w:val="24"/>
        </w:rPr>
        <w:t>ной программы  средней школы №75</w:t>
      </w:r>
      <w:r w:rsidR="004B3EAA">
        <w:rPr>
          <w:rFonts w:ascii="Times New Roman" w:eastAsia="Times New Roman" w:hAnsi="Times New Roman" w:cs="Times New Roman"/>
          <w:sz w:val="24"/>
          <w:szCs w:val="24"/>
        </w:rPr>
        <w:t>, примерной программы среднего</w:t>
      </w:r>
      <w:r>
        <w:rPr>
          <w:rFonts w:ascii="Times New Roman" w:eastAsia="Times New Roman" w:hAnsi="Times New Roman" w:cs="Times New Roman"/>
          <w:sz w:val="24"/>
          <w:szCs w:val="24"/>
        </w:rPr>
        <w:t xml:space="preserve"> общего образования по обществознанию</w:t>
      </w:r>
      <w:r w:rsidRPr="0066546C">
        <w:rPr>
          <w:rFonts w:ascii="Times New Roman" w:eastAsia="Times New Roman" w:hAnsi="Times New Roman" w:cs="Times New Roman"/>
          <w:sz w:val="24"/>
          <w:szCs w:val="24"/>
        </w:rPr>
        <w:t xml:space="preserve">. </w:t>
      </w:r>
    </w:p>
    <w:p w:rsidR="002C40A1" w:rsidRPr="00BB36C2" w:rsidRDefault="002C40A1" w:rsidP="00BB36C2">
      <w:pPr>
        <w:spacing w:after="0"/>
        <w:jc w:val="both"/>
        <w:rPr>
          <w:rFonts w:ascii="Times New Roman" w:eastAsia="Times New Roman" w:hAnsi="Times New Roman" w:cs="Times New Roman"/>
          <w:sz w:val="24"/>
          <w:szCs w:val="24"/>
        </w:rPr>
      </w:pPr>
      <w:r w:rsidRPr="0066546C">
        <w:rPr>
          <w:rFonts w:ascii="Times New Roman" w:eastAsia="Times New Roman" w:hAnsi="Times New Roman" w:cs="Times New Roman"/>
          <w:sz w:val="24"/>
          <w:szCs w:val="24"/>
        </w:rPr>
        <w:t xml:space="preserve">    Реализация программы направлена на достижение личностных, предметных и </w:t>
      </w:r>
      <w:proofErr w:type="spellStart"/>
      <w:r w:rsidRPr="0066546C">
        <w:rPr>
          <w:rFonts w:ascii="Times New Roman" w:eastAsia="Times New Roman" w:hAnsi="Times New Roman" w:cs="Times New Roman"/>
          <w:sz w:val="24"/>
          <w:szCs w:val="24"/>
        </w:rPr>
        <w:t>метапредметных</w:t>
      </w:r>
      <w:proofErr w:type="spellEnd"/>
      <w:r w:rsidRPr="0066546C">
        <w:rPr>
          <w:rFonts w:ascii="Times New Roman" w:eastAsia="Times New Roman" w:hAnsi="Times New Roman" w:cs="Times New Roman"/>
          <w:sz w:val="24"/>
          <w:szCs w:val="24"/>
        </w:rPr>
        <w:t xml:space="preserve"> результатов в со</w:t>
      </w:r>
      <w:r>
        <w:rPr>
          <w:rFonts w:ascii="Times New Roman" w:eastAsia="Times New Roman" w:hAnsi="Times New Roman" w:cs="Times New Roman"/>
          <w:sz w:val="24"/>
          <w:szCs w:val="24"/>
        </w:rPr>
        <w:t>ответствии с требованиями ФГОС С</w:t>
      </w:r>
      <w:r w:rsidRPr="0066546C">
        <w:rPr>
          <w:rFonts w:ascii="Times New Roman" w:eastAsia="Times New Roman" w:hAnsi="Times New Roman" w:cs="Times New Roman"/>
          <w:sz w:val="24"/>
          <w:szCs w:val="24"/>
        </w:rPr>
        <w:t xml:space="preserve">ОО.  </w:t>
      </w:r>
      <w:bookmarkStart w:id="0" w:name="_GoBack"/>
      <w:bookmarkEnd w:id="0"/>
    </w:p>
    <w:p w:rsidR="002C40A1" w:rsidRDefault="002C40A1" w:rsidP="002C40A1">
      <w:pPr>
        <w:spacing w:after="0" w:line="240" w:lineRule="auto"/>
        <w:rPr>
          <w:rFonts w:ascii="Times New Roman" w:eastAsia="Times New Roman" w:hAnsi="Times New Roman" w:cs="Times New Roman"/>
          <w:color w:val="000000"/>
          <w:sz w:val="24"/>
          <w:szCs w:val="24"/>
          <w:lang w:eastAsia="ru-RU"/>
        </w:rPr>
      </w:pPr>
      <w:proofErr w:type="gramStart"/>
      <w:r w:rsidRPr="002240A8">
        <w:rPr>
          <w:rFonts w:ascii="Times New Roman" w:eastAsia="Times New Roman" w:hAnsi="Times New Roman" w:cs="Times New Roman"/>
          <w:b/>
          <w:color w:val="000000"/>
          <w:sz w:val="28"/>
          <w:szCs w:val="28"/>
          <w:lang w:eastAsia="ru-RU"/>
        </w:rPr>
        <w:t>Планируемые  результаты</w:t>
      </w:r>
      <w:proofErr w:type="gramEnd"/>
      <w:r w:rsidRPr="002240A8">
        <w:rPr>
          <w:rFonts w:ascii="Times New Roman" w:eastAsia="Times New Roman" w:hAnsi="Times New Roman" w:cs="Times New Roman"/>
          <w:b/>
          <w:color w:val="000000"/>
          <w:sz w:val="28"/>
          <w:szCs w:val="28"/>
          <w:lang w:eastAsia="ru-RU"/>
        </w:rPr>
        <w:t xml:space="preserve"> осво</w:t>
      </w:r>
      <w:r>
        <w:rPr>
          <w:rFonts w:ascii="Times New Roman" w:eastAsia="Times New Roman" w:hAnsi="Times New Roman" w:cs="Times New Roman"/>
          <w:b/>
          <w:color w:val="000000"/>
          <w:sz w:val="28"/>
          <w:szCs w:val="28"/>
          <w:lang w:eastAsia="ru-RU"/>
        </w:rPr>
        <w:t>ения обучающимися основной образовательной программы среднего общего образования</w:t>
      </w:r>
    </w:p>
    <w:p w:rsidR="002C40A1" w:rsidRPr="00E078A5" w:rsidRDefault="002C40A1" w:rsidP="002C40A1">
      <w:pPr>
        <w:pStyle w:val="s1"/>
        <w:shd w:val="clear" w:color="auto" w:fill="FFFFFF"/>
        <w:jc w:val="both"/>
        <w:rPr>
          <w:color w:val="22272F"/>
        </w:rPr>
      </w:pPr>
      <w:r w:rsidRPr="00E078A5">
        <w:rPr>
          <w:color w:val="22272F"/>
        </w:rPr>
        <w:t>Стандарт устанавливает требования к результатам освоения обучающимися основной образовательной программы:</w:t>
      </w:r>
    </w:p>
    <w:p w:rsidR="002C40A1" w:rsidRPr="00E078A5" w:rsidRDefault="002C40A1" w:rsidP="002C40A1">
      <w:pPr>
        <w:pStyle w:val="s1"/>
        <w:numPr>
          <w:ilvl w:val="0"/>
          <w:numId w:val="2"/>
        </w:numPr>
        <w:shd w:val="clear" w:color="auto" w:fill="FFFFFF"/>
        <w:jc w:val="both"/>
        <w:rPr>
          <w:color w:val="22272F"/>
        </w:rPr>
      </w:pPr>
      <w:r w:rsidRPr="000C4882">
        <w:rPr>
          <w:b/>
          <w:color w:val="22272F"/>
        </w:rPr>
        <w:t>личностным,</w:t>
      </w:r>
      <w:r w:rsidRPr="00E078A5">
        <w:rPr>
          <w:color w:val="22272F"/>
        </w:rPr>
        <w:t xml:space="preserve"> включающим готовность и способность обучающихся к саморазвитию и личностному самоопределению, </w:t>
      </w:r>
      <w:proofErr w:type="spellStart"/>
      <w:r w:rsidRPr="00E078A5">
        <w:rPr>
          <w:color w:val="22272F"/>
        </w:rPr>
        <w:t>сформированность</w:t>
      </w:r>
      <w:proofErr w:type="spellEnd"/>
      <w:r w:rsidRPr="00E078A5">
        <w:rPr>
          <w:color w:val="22272F"/>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C40A1" w:rsidRPr="00E078A5" w:rsidRDefault="002C40A1" w:rsidP="002C40A1">
      <w:pPr>
        <w:pStyle w:val="s1"/>
        <w:numPr>
          <w:ilvl w:val="0"/>
          <w:numId w:val="2"/>
        </w:numPr>
        <w:shd w:val="clear" w:color="auto" w:fill="FFFFFF"/>
        <w:jc w:val="both"/>
        <w:rPr>
          <w:color w:val="22272F"/>
        </w:rPr>
      </w:pPr>
      <w:proofErr w:type="spellStart"/>
      <w:r w:rsidRPr="000C4882">
        <w:rPr>
          <w:b/>
          <w:color w:val="22272F"/>
        </w:rPr>
        <w:t>метапредметным</w:t>
      </w:r>
      <w:proofErr w:type="spellEnd"/>
      <w:r w:rsidRPr="000C4882">
        <w:rPr>
          <w:b/>
          <w:color w:val="22272F"/>
        </w:rPr>
        <w:t>,</w:t>
      </w:r>
      <w:r w:rsidRPr="00E078A5">
        <w:rPr>
          <w:color w:val="22272F"/>
        </w:rPr>
        <w:t xml:space="preserve"> включающим освоенные обучающимися </w:t>
      </w:r>
      <w:proofErr w:type="spellStart"/>
      <w:r w:rsidRPr="00E078A5">
        <w:rPr>
          <w:color w:val="22272F"/>
        </w:rPr>
        <w:t>межпредметные</w:t>
      </w:r>
      <w:proofErr w:type="spellEnd"/>
      <w:r w:rsidRPr="00E078A5">
        <w:rPr>
          <w:color w:val="22272F"/>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C40A1" w:rsidRPr="00293167" w:rsidRDefault="002C40A1" w:rsidP="002C40A1">
      <w:pPr>
        <w:pStyle w:val="s1"/>
        <w:numPr>
          <w:ilvl w:val="0"/>
          <w:numId w:val="2"/>
        </w:numPr>
        <w:shd w:val="clear" w:color="auto" w:fill="FFFFFF"/>
        <w:jc w:val="both"/>
        <w:rPr>
          <w:color w:val="22272F"/>
        </w:rPr>
      </w:pPr>
      <w:r w:rsidRPr="000C4882">
        <w:rPr>
          <w:b/>
          <w:color w:val="22272F"/>
        </w:rPr>
        <w:t>предметным,</w:t>
      </w:r>
      <w:r w:rsidRPr="00E078A5">
        <w:rPr>
          <w:color w:val="22272F"/>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C40A1" w:rsidRPr="000E41F4" w:rsidRDefault="002C40A1" w:rsidP="002C40A1">
      <w:pPr>
        <w:spacing w:after="0" w:line="240" w:lineRule="auto"/>
        <w:rPr>
          <w:rFonts w:ascii="Times New Roman" w:eastAsia="Times New Roman" w:hAnsi="Times New Roman" w:cs="Times New Roman"/>
          <w:b/>
          <w:color w:val="000000"/>
          <w:sz w:val="24"/>
          <w:szCs w:val="24"/>
          <w:lang w:eastAsia="ru-RU"/>
        </w:rPr>
      </w:pPr>
      <w:r w:rsidRPr="000E41F4">
        <w:rPr>
          <w:rFonts w:ascii="Times New Roman" w:eastAsia="Times New Roman" w:hAnsi="Times New Roman" w:cs="Times New Roman"/>
          <w:b/>
          <w:bCs/>
          <w:color w:val="000000"/>
          <w:sz w:val="24"/>
          <w:szCs w:val="24"/>
          <w:lang w:eastAsia="ru-RU"/>
        </w:rPr>
        <w:t>Личностные результаты</w:t>
      </w:r>
      <w:r w:rsidRPr="000E41F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освоения основной образовательной программы среднего общего образования </w:t>
      </w:r>
      <w:r w:rsidRPr="000E41F4">
        <w:rPr>
          <w:rFonts w:ascii="Times New Roman" w:eastAsia="Times New Roman" w:hAnsi="Times New Roman" w:cs="Times New Roman"/>
          <w:b/>
          <w:color w:val="000000"/>
          <w:sz w:val="24"/>
          <w:szCs w:val="24"/>
          <w:lang w:eastAsia="ru-RU"/>
        </w:rPr>
        <w:t>отражают</w:t>
      </w:r>
      <w:r>
        <w:rPr>
          <w:rFonts w:ascii="Times New Roman" w:eastAsia="Times New Roman" w:hAnsi="Times New Roman" w:cs="Times New Roman"/>
          <w:b/>
          <w:color w:val="000000"/>
          <w:sz w:val="24"/>
          <w:szCs w:val="24"/>
          <w:lang w:eastAsia="ru-RU"/>
        </w:rPr>
        <w:t>:</w:t>
      </w:r>
    </w:p>
    <w:p w:rsidR="002C40A1" w:rsidRDefault="002C40A1" w:rsidP="002C40A1">
      <w:pPr>
        <w:pStyle w:val="ConsPlusNormal"/>
        <w:jc w:val="both"/>
        <w:rPr>
          <w:rFonts w:ascii="Times New Roman" w:eastAsia="Calibri" w:hAnsi="Times New Roman" w:cs="Times New Roman"/>
          <w:sz w:val="24"/>
          <w:szCs w:val="24"/>
          <w:lang w:eastAsia="en-US"/>
        </w:rPr>
      </w:pPr>
    </w:p>
    <w:p w:rsidR="002C40A1" w:rsidRPr="000E41F4" w:rsidRDefault="002C40A1" w:rsidP="002C40A1">
      <w:pPr>
        <w:pStyle w:val="ConsPlusNormal"/>
        <w:jc w:val="both"/>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 xml:space="preserve">        </w:t>
      </w:r>
      <w:r w:rsidRPr="000E41F4">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3) готовность к служению Отечеству, его защите;</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 xml:space="preserve">4) </w:t>
      </w:r>
      <w:proofErr w:type="spellStart"/>
      <w:r w:rsidRPr="000E41F4">
        <w:rPr>
          <w:rFonts w:ascii="Times New Roman" w:hAnsi="Times New Roman" w:cs="Times New Roman"/>
          <w:sz w:val="24"/>
          <w:szCs w:val="24"/>
        </w:rPr>
        <w:t>сформированность</w:t>
      </w:r>
      <w:proofErr w:type="spellEnd"/>
      <w:r w:rsidRPr="000E41F4">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 xml:space="preserve">5) </w:t>
      </w:r>
      <w:proofErr w:type="spellStart"/>
      <w:r w:rsidRPr="000E41F4">
        <w:rPr>
          <w:rFonts w:ascii="Times New Roman" w:hAnsi="Times New Roman" w:cs="Times New Roman"/>
          <w:sz w:val="24"/>
          <w:szCs w:val="24"/>
        </w:rPr>
        <w:t>сформированность</w:t>
      </w:r>
      <w:proofErr w:type="spellEnd"/>
      <w:r w:rsidRPr="000E41F4">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C40A1" w:rsidRPr="000E41F4" w:rsidRDefault="002C40A1" w:rsidP="002C40A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 xml:space="preserve">14) </w:t>
      </w:r>
      <w:proofErr w:type="spellStart"/>
      <w:r w:rsidRPr="000E41F4">
        <w:rPr>
          <w:rFonts w:ascii="Times New Roman" w:hAnsi="Times New Roman" w:cs="Times New Roman"/>
          <w:sz w:val="24"/>
          <w:szCs w:val="24"/>
        </w:rPr>
        <w:t>сформированность</w:t>
      </w:r>
      <w:proofErr w:type="spellEnd"/>
      <w:r w:rsidRPr="000E41F4">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C40A1"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0E41F4">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roofErr w:type="gramStart"/>
      <w:r w:rsidRPr="000E41F4">
        <w:rPr>
          <w:rFonts w:ascii="Times New Roman" w:hAnsi="Times New Roman" w:cs="Times New Roman"/>
          <w:sz w:val="24"/>
          <w:szCs w:val="24"/>
        </w:rPr>
        <w:t>.</w:t>
      </w:r>
      <w:r w:rsidRPr="0094709D">
        <w:rPr>
          <w:rFonts w:ascii="Times New Roman" w:hAnsi="Times New Roman" w:cs="Times New Roman"/>
          <w:color w:val="000000"/>
          <w:sz w:val="24"/>
          <w:szCs w:val="24"/>
        </w:rPr>
        <w:t xml:space="preserve"> .</w:t>
      </w:r>
      <w:proofErr w:type="gramEnd"/>
      <w:r w:rsidRPr="0094709D">
        <w:rPr>
          <w:rFonts w:ascii="Times New Roman" w:hAnsi="Times New Roman" w:cs="Times New Roman"/>
          <w:color w:val="000000"/>
          <w:sz w:val="24"/>
          <w:szCs w:val="24"/>
        </w:rPr>
        <w:t xml:space="preserve"> </w:t>
      </w:r>
    </w:p>
    <w:p w:rsidR="002C40A1" w:rsidRDefault="002C40A1" w:rsidP="002C40A1">
      <w:pPr>
        <w:autoSpaceDE w:val="0"/>
        <w:autoSpaceDN w:val="0"/>
        <w:adjustRightInd w:val="0"/>
        <w:spacing w:after="0" w:line="240" w:lineRule="auto"/>
        <w:rPr>
          <w:rFonts w:ascii="Times New Roman" w:hAnsi="Times New Roman" w:cs="Times New Roman"/>
          <w:color w:val="000000"/>
          <w:sz w:val="24"/>
          <w:szCs w:val="24"/>
        </w:rPr>
      </w:pP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b/>
          <w:color w:val="000000"/>
          <w:sz w:val="24"/>
          <w:szCs w:val="24"/>
        </w:rPr>
        <w:t>Личностные результаты</w:t>
      </w:r>
      <w:r w:rsidRPr="0094709D">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своения адаптированной основной образовательной </w:t>
      </w:r>
      <w:proofErr w:type="gramStart"/>
      <w:r>
        <w:rPr>
          <w:rFonts w:ascii="Times New Roman" w:hAnsi="Times New Roman" w:cs="Times New Roman"/>
          <w:color w:val="000000"/>
          <w:sz w:val="24"/>
          <w:szCs w:val="24"/>
        </w:rPr>
        <w:t>программы  отражают</w:t>
      </w:r>
      <w:proofErr w:type="gramEnd"/>
      <w:r w:rsidRPr="0094709D">
        <w:rPr>
          <w:rFonts w:ascii="Times New Roman" w:hAnsi="Times New Roman" w:cs="Times New Roman"/>
          <w:color w:val="000000"/>
          <w:sz w:val="24"/>
          <w:szCs w:val="24"/>
        </w:rPr>
        <w:t>:</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1) для глухих, слабослышащ</w:t>
      </w:r>
      <w:r>
        <w:rPr>
          <w:rFonts w:ascii="Times New Roman" w:hAnsi="Times New Roman" w:cs="Times New Roman"/>
          <w:color w:val="000000"/>
          <w:sz w:val="24"/>
          <w:szCs w:val="24"/>
        </w:rPr>
        <w:t xml:space="preserve">их, позднооглохших обучающихся: </w:t>
      </w:r>
      <w:r w:rsidRPr="0094709D">
        <w:rPr>
          <w:rFonts w:ascii="Times New Roman" w:hAnsi="Times New Roman" w:cs="Times New Roman"/>
          <w:color w:val="000000"/>
          <w:sz w:val="24"/>
          <w:szCs w:val="24"/>
        </w:rPr>
        <w:t>способность к социальной адаптации и интеграции в обществе, в том</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числе при реализации возможностей коммун</w:t>
      </w:r>
      <w:r>
        <w:rPr>
          <w:rFonts w:ascii="Times New Roman" w:hAnsi="Times New Roman" w:cs="Times New Roman"/>
          <w:color w:val="000000"/>
          <w:sz w:val="24"/>
          <w:szCs w:val="24"/>
        </w:rPr>
        <w:t xml:space="preserve">икации на основе словесной речи </w:t>
      </w:r>
      <w:r w:rsidRPr="0094709D">
        <w:rPr>
          <w:rFonts w:ascii="Times New Roman" w:hAnsi="Times New Roman" w:cs="Times New Roman"/>
          <w:color w:val="000000"/>
          <w:sz w:val="24"/>
          <w:szCs w:val="24"/>
        </w:rPr>
        <w:t>(включая устную коммуникацию), а такж</w:t>
      </w:r>
      <w:r>
        <w:rPr>
          <w:rFonts w:ascii="Times New Roman" w:hAnsi="Times New Roman" w:cs="Times New Roman"/>
          <w:color w:val="000000"/>
          <w:sz w:val="24"/>
          <w:szCs w:val="24"/>
        </w:rPr>
        <w:t xml:space="preserve">е, при желании, коммуникации на </w:t>
      </w:r>
      <w:r w:rsidRPr="0094709D">
        <w:rPr>
          <w:rFonts w:ascii="Times New Roman" w:hAnsi="Times New Roman" w:cs="Times New Roman"/>
          <w:color w:val="000000"/>
          <w:sz w:val="24"/>
          <w:szCs w:val="24"/>
        </w:rPr>
        <w:t>основе жестовой речи с лицами, имеющими нарушения слуха;</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2) для обучающихся с нарушениями</w:t>
      </w:r>
      <w:r>
        <w:rPr>
          <w:rFonts w:ascii="Times New Roman" w:hAnsi="Times New Roman" w:cs="Times New Roman"/>
          <w:color w:val="000000"/>
          <w:sz w:val="24"/>
          <w:szCs w:val="24"/>
        </w:rPr>
        <w:t xml:space="preserve"> опорно-двигательного аппарата: </w:t>
      </w:r>
      <w:r w:rsidRPr="0094709D">
        <w:rPr>
          <w:rFonts w:ascii="Times New Roman" w:hAnsi="Times New Roman" w:cs="Times New Roman"/>
          <w:color w:val="000000"/>
          <w:sz w:val="24"/>
          <w:szCs w:val="24"/>
        </w:rPr>
        <w:t>владение навыками пространственной и социально-бытовой</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ориентировки; </w:t>
      </w:r>
      <w:r w:rsidRPr="0094709D">
        <w:rPr>
          <w:rFonts w:ascii="Times New Roman" w:hAnsi="Times New Roman" w:cs="Times New Roman"/>
          <w:color w:val="000000"/>
          <w:sz w:val="24"/>
          <w:szCs w:val="24"/>
        </w:rPr>
        <w:t>умение самостоятельно и безоп</w:t>
      </w:r>
      <w:r>
        <w:rPr>
          <w:rFonts w:ascii="Times New Roman" w:hAnsi="Times New Roman" w:cs="Times New Roman"/>
          <w:color w:val="000000"/>
          <w:sz w:val="24"/>
          <w:szCs w:val="24"/>
        </w:rPr>
        <w:t xml:space="preserve">асно передвигаться в знакомом и </w:t>
      </w:r>
      <w:r w:rsidRPr="0094709D">
        <w:rPr>
          <w:rFonts w:ascii="Times New Roman" w:hAnsi="Times New Roman" w:cs="Times New Roman"/>
          <w:color w:val="000000"/>
          <w:sz w:val="24"/>
          <w:szCs w:val="24"/>
        </w:rPr>
        <w:t>незнакомом пространстве с использова</w:t>
      </w:r>
      <w:r>
        <w:rPr>
          <w:rFonts w:ascii="Times New Roman" w:hAnsi="Times New Roman" w:cs="Times New Roman"/>
          <w:color w:val="000000"/>
          <w:sz w:val="24"/>
          <w:szCs w:val="24"/>
        </w:rPr>
        <w:t xml:space="preserve">нием специального оборудования; </w:t>
      </w:r>
      <w:r w:rsidRPr="0094709D">
        <w:rPr>
          <w:rFonts w:ascii="Times New Roman" w:hAnsi="Times New Roman" w:cs="Times New Roman"/>
          <w:color w:val="000000"/>
          <w:sz w:val="24"/>
          <w:szCs w:val="24"/>
        </w:rPr>
        <w:t>способность к осмыслению и дифференциации картины мира, ее</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временно-пространст</w:t>
      </w:r>
      <w:r>
        <w:rPr>
          <w:rFonts w:ascii="Times New Roman" w:hAnsi="Times New Roman" w:cs="Times New Roman"/>
          <w:color w:val="000000"/>
          <w:sz w:val="24"/>
          <w:szCs w:val="24"/>
        </w:rPr>
        <w:t xml:space="preserve">венной организации; </w:t>
      </w:r>
      <w:r w:rsidRPr="0094709D">
        <w:rPr>
          <w:rFonts w:ascii="Times New Roman" w:hAnsi="Times New Roman" w:cs="Times New Roman"/>
          <w:color w:val="000000"/>
          <w:sz w:val="24"/>
          <w:szCs w:val="24"/>
        </w:rPr>
        <w:t>способность к осмыслению социального окружения, своего места в нем,</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принятие соответствующих возрасту ценностей и социальных ролей;</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3) для обучающихся с расстро</w:t>
      </w:r>
      <w:r>
        <w:rPr>
          <w:rFonts w:ascii="Times New Roman" w:hAnsi="Times New Roman" w:cs="Times New Roman"/>
          <w:color w:val="000000"/>
          <w:sz w:val="24"/>
          <w:szCs w:val="24"/>
        </w:rPr>
        <w:t xml:space="preserve">йствами аутистического спектра: </w:t>
      </w:r>
      <w:r w:rsidRPr="0094709D">
        <w:rPr>
          <w:rFonts w:ascii="Times New Roman" w:hAnsi="Times New Roman" w:cs="Times New Roman"/>
          <w:color w:val="000000"/>
          <w:sz w:val="24"/>
          <w:szCs w:val="24"/>
        </w:rPr>
        <w:t>формирование умения следовать отработанной системе правил поведения</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 xml:space="preserve">и взаимодействия в привычных бытовых, </w:t>
      </w:r>
      <w:r>
        <w:rPr>
          <w:rFonts w:ascii="Times New Roman" w:hAnsi="Times New Roman" w:cs="Times New Roman"/>
          <w:color w:val="000000"/>
          <w:sz w:val="24"/>
          <w:szCs w:val="24"/>
        </w:rPr>
        <w:t xml:space="preserve">учебных и социальных ситуациях, </w:t>
      </w:r>
      <w:r w:rsidRPr="0094709D">
        <w:rPr>
          <w:rFonts w:ascii="Times New Roman" w:hAnsi="Times New Roman" w:cs="Times New Roman"/>
          <w:color w:val="000000"/>
          <w:sz w:val="24"/>
          <w:szCs w:val="24"/>
        </w:rPr>
        <w:t>удерживать границы взаимодействия;</w:t>
      </w:r>
    </w:p>
    <w:p w:rsidR="002C40A1" w:rsidRPr="0094709D" w:rsidRDefault="002C40A1" w:rsidP="002C40A1">
      <w:pPr>
        <w:autoSpaceDE w:val="0"/>
        <w:autoSpaceDN w:val="0"/>
        <w:adjustRightInd w:val="0"/>
        <w:spacing w:after="0" w:line="240" w:lineRule="auto"/>
        <w:rPr>
          <w:rFonts w:ascii="Times New Roman" w:hAnsi="Times New Roman" w:cs="Times New Roman"/>
          <w:b/>
          <w:sz w:val="24"/>
          <w:szCs w:val="24"/>
        </w:rPr>
      </w:pPr>
      <w:r w:rsidRPr="0094709D">
        <w:rPr>
          <w:rFonts w:ascii="Times New Roman" w:hAnsi="Times New Roman" w:cs="Times New Roman"/>
          <w:color w:val="000000"/>
          <w:sz w:val="24"/>
          <w:szCs w:val="24"/>
        </w:rPr>
        <w:t>знание своих предпочтений (огран</w:t>
      </w:r>
      <w:r>
        <w:rPr>
          <w:rFonts w:ascii="Times New Roman" w:hAnsi="Times New Roman" w:cs="Times New Roman"/>
          <w:color w:val="000000"/>
          <w:sz w:val="24"/>
          <w:szCs w:val="24"/>
        </w:rPr>
        <w:t xml:space="preserve">ичений) в бытовой сфере и сфере интересов. </w:t>
      </w:r>
    </w:p>
    <w:p w:rsidR="002C40A1" w:rsidRPr="000E41F4" w:rsidRDefault="002C40A1" w:rsidP="002C40A1">
      <w:pPr>
        <w:pStyle w:val="ConsPlusNormal"/>
        <w:ind w:firstLine="540"/>
        <w:jc w:val="both"/>
        <w:rPr>
          <w:rFonts w:ascii="Times New Roman" w:hAnsi="Times New Roman" w:cs="Times New Roman"/>
          <w:sz w:val="24"/>
          <w:szCs w:val="24"/>
        </w:rPr>
      </w:pPr>
    </w:p>
    <w:p w:rsidR="002C40A1" w:rsidRDefault="002C40A1" w:rsidP="002C40A1"/>
    <w:p w:rsidR="002C40A1" w:rsidRDefault="002C40A1" w:rsidP="002C40A1"/>
    <w:p w:rsidR="002C40A1" w:rsidRPr="00E078A5" w:rsidRDefault="002C40A1" w:rsidP="002C40A1">
      <w:pPr>
        <w:spacing w:after="0" w:line="240" w:lineRule="auto"/>
        <w:ind w:firstLine="750"/>
        <w:jc w:val="both"/>
        <w:rPr>
          <w:rFonts w:ascii="Times New Roman" w:eastAsia="Times New Roman" w:hAnsi="Times New Roman" w:cs="Times New Roman"/>
          <w:b/>
          <w:color w:val="000000"/>
          <w:sz w:val="24"/>
          <w:szCs w:val="24"/>
        </w:rPr>
      </w:pPr>
      <w:proofErr w:type="spellStart"/>
      <w:r w:rsidRPr="00E078A5">
        <w:rPr>
          <w:rFonts w:ascii="Times New Roman" w:eastAsia="Times New Roman" w:hAnsi="Times New Roman" w:cs="Times New Roman"/>
          <w:b/>
          <w:color w:val="000000"/>
          <w:sz w:val="24"/>
          <w:szCs w:val="24"/>
        </w:rPr>
        <w:t>Метапредметные</w:t>
      </w:r>
      <w:proofErr w:type="spellEnd"/>
      <w:r w:rsidRPr="00E078A5">
        <w:rPr>
          <w:rFonts w:ascii="Times New Roman" w:eastAsia="Times New Roman" w:hAnsi="Times New Roman" w:cs="Times New Roman"/>
          <w:b/>
          <w:color w:val="000000"/>
          <w:sz w:val="24"/>
          <w:szCs w:val="24"/>
        </w:rPr>
        <w:t xml:space="preserve"> результаты освоения основной образовательной программы </w:t>
      </w:r>
      <w:r>
        <w:rPr>
          <w:rFonts w:ascii="Times New Roman" w:eastAsia="Times New Roman" w:hAnsi="Times New Roman" w:cs="Times New Roman"/>
          <w:b/>
          <w:color w:val="000000"/>
          <w:sz w:val="24"/>
          <w:szCs w:val="24"/>
        </w:rPr>
        <w:t xml:space="preserve">среднего </w:t>
      </w:r>
      <w:r w:rsidRPr="00E078A5">
        <w:rPr>
          <w:rFonts w:ascii="Times New Roman" w:eastAsia="Times New Roman" w:hAnsi="Times New Roman" w:cs="Times New Roman"/>
          <w:b/>
          <w:color w:val="000000"/>
          <w:sz w:val="24"/>
          <w:szCs w:val="24"/>
        </w:rPr>
        <w:t>общего образования отражают:</w:t>
      </w:r>
    </w:p>
    <w:p w:rsidR="002C40A1" w:rsidRDefault="002C40A1" w:rsidP="002C40A1">
      <w:pPr>
        <w:pStyle w:val="s1"/>
        <w:shd w:val="clear" w:color="auto" w:fill="FFFFFF"/>
        <w:jc w:val="both"/>
        <w:rPr>
          <w:color w:val="22272F"/>
          <w:sz w:val="23"/>
          <w:szCs w:val="23"/>
        </w:rPr>
      </w:pPr>
      <w:r>
        <w:rPr>
          <w:color w:val="22272F"/>
          <w:sz w:val="23"/>
          <w:szCs w:val="23"/>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C40A1" w:rsidRDefault="002C40A1" w:rsidP="002C40A1">
      <w:pPr>
        <w:pStyle w:val="s1"/>
        <w:shd w:val="clear" w:color="auto" w:fill="FFFFFF"/>
        <w:jc w:val="both"/>
        <w:rPr>
          <w:color w:val="22272F"/>
          <w:sz w:val="23"/>
          <w:szCs w:val="23"/>
        </w:rPr>
      </w:pPr>
      <w:r>
        <w:rPr>
          <w:color w:val="22272F"/>
          <w:sz w:val="23"/>
          <w:szCs w:val="23"/>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C40A1" w:rsidRDefault="002C40A1" w:rsidP="002C40A1">
      <w:pPr>
        <w:pStyle w:val="s1"/>
        <w:shd w:val="clear" w:color="auto" w:fill="FFFFFF"/>
        <w:jc w:val="both"/>
        <w:rPr>
          <w:color w:val="22272F"/>
          <w:sz w:val="23"/>
          <w:szCs w:val="23"/>
        </w:rPr>
      </w:pPr>
      <w:r>
        <w:rPr>
          <w:color w:val="22272F"/>
          <w:sz w:val="23"/>
          <w:szCs w:val="23"/>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C40A1" w:rsidRDefault="002C40A1" w:rsidP="002C40A1">
      <w:pPr>
        <w:pStyle w:val="s1"/>
        <w:shd w:val="clear" w:color="auto" w:fill="FFFFFF"/>
        <w:jc w:val="both"/>
        <w:rPr>
          <w:color w:val="22272F"/>
          <w:sz w:val="23"/>
          <w:szCs w:val="23"/>
        </w:rPr>
      </w:pPr>
      <w:r>
        <w:rPr>
          <w:color w:val="22272F"/>
          <w:sz w:val="23"/>
          <w:szCs w:val="23"/>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C40A1" w:rsidRDefault="002C40A1" w:rsidP="002C40A1">
      <w:pPr>
        <w:pStyle w:val="s1"/>
        <w:shd w:val="clear" w:color="auto" w:fill="FFFFFF"/>
        <w:jc w:val="both"/>
        <w:rPr>
          <w:color w:val="22272F"/>
          <w:sz w:val="23"/>
          <w:szCs w:val="23"/>
        </w:rPr>
      </w:pPr>
      <w:r>
        <w:rPr>
          <w:color w:val="22272F"/>
          <w:sz w:val="23"/>
          <w:szCs w:val="23"/>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C40A1" w:rsidRDefault="002C40A1" w:rsidP="002C40A1">
      <w:pPr>
        <w:pStyle w:val="s1"/>
        <w:shd w:val="clear" w:color="auto" w:fill="FFFFFF"/>
        <w:jc w:val="both"/>
        <w:rPr>
          <w:color w:val="22272F"/>
          <w:sz w:val="23"/>
          <w:szCs w:val="23"/>
        </w:rPr>
      </w:pPr>
      <w:r>
        <w:rPr>
          <w:color w:val="22272F"/>
          <w:sz w:val="23"/>
          <w:szCs w:val="23"/>
        </w:rPr>
        <w:t>6) умение определять назначение и функции различных социальных институтов;</w:t>
      </w:r>
    </w:p>
    <w:p w:rsidR="002C40A1" w:rsidRDefault="002C40A1" w:rsidP="002C40A1">
      <w:pPr>
        <w:pStyle w:val="s1"/>
        <w:shd w:val="clear" w:color="auto" w:fill="FFFFFF"/>
        <w:jc w:val="both"/>
        <w:rPr>
          <w:color w:val="22272F"/>
          <w:sz w:val="23"/>
          <w:szCs w:val="23"/>
        </w:rPr>
      </w:pPr>
      <w:r>
        <w:rPr>
          <w:color w:val="22272F"/>
          <w:sz w:val="23"/>
          <w:szCs w:val="23"/>
        </w:rPr>
        <w:t>7) умение самостоятельно оценивать и принимать решения, определяющие стратегию поведения, с учетом гражданских и нравственных ценностей;</w:t>
      </w:r>
    </w:p>
    <w:p w:rsidR="002C40A1" w:rsidRDefault="002C40A1" w:rsidP="002C40A1">
      <w:pPr>
        <w:pStyle w:val="s1"/>
        <w:shd w:val="clear" w:color="auto" w:fill="FFFFFF"/>
        <w:jc w:val="both"/>
        <w:rPr>
          <w:color w:val="22272F"/>
          <w:sz w:val="23"/>
          <w:szCs w:val="23"/>
        </w:rPr>
      </w:pPr>
      <w:r>
        <w:rPr>
          <w:color w:val="22272F"/>
          <w:sz w:val="23"/>
          <w:szCs w:val="23"/>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rsidR="002C40A1" w:rsidRDefault="002C40A1" w:rsidP="002C40A1">
      <w:pPr>
        <w:pStyle w:val="s1"/>
        <w:shd w:val="clear" w:color="auto" w:fill="FFFFFF"/>
        <w:jc w:val="both"/>
        <w:rPr>
          <w:color w:val="22272F"/>
          <w:sz w:val="23"/>
          <w:szCs w:val="23"/>
        </w:rPr>
      </w:pPr>
      <w:r>
        <w:rPr>
          <w:color w:val="22272F"/>
          <w:sz w:val="23"/>
          <w:szCs w:val="23"/>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proofErr w:type="spellStart"/>
      <w:r w:rsidRPr="0094709D">
        <w:rPr>
          <w:rFonts w:ascii="Times New Roman" w:hAnsi="Times New Roman" w:cs="Times New Roman"/>
          <w:b/>
          <w:color w:val="000000"/>
          <w:sz w:val="24"/>
          <w:szCs w:val="24"/>
        </w:rPr>
        <w:t>Метапредметные</w:t>
      </w:r>
      <w:proofErr w:type="spellEnd"/>
      <w:r w:rsidRPr="0094709D">
        <w:rPr>
          <w:rFonts w:ascii="Times New Roman" w:hAnsi="Times New Roman" w:cs="Times New Roman"/>
          <w:b/>
          <w:color w:val="000000"/>
          <w:sz w:val="24"/>
          <w:szCs w:val="24"/>
        </w:rPr>
        <w:t xml:space="preserve"> результаты</w:t>
      </w:r>
      <w:r w:rsidRPr="009470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освоения адаптированной основной образовательной </w:t>
      </w:r>
      <w:proofErr w:type="gramStart"/>
      <w:r>
        <w:rPr>
          <w:rFonts w:ascii="Times New Roman" w:hAnsi="Times New Roman" w:cs="Times New Roman"/>
          <w:color w:val="000000"/>
          <w:sz w:val="24"/>
          <w:szCs w:val="24"/>
        </w:rPr>
        <w:t xml:space="preserve">программы </w:t>
      </w:r>
      <w:r w:rsidRPr="0094709D">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тражают</w:t>
      </w:r>
      <w:proofErr w:type="gramEnd"/>
      <w:r w:rsidRPr="0094709D">
        <w:rPr>
          <w:rFonts w:ascii="Times New Roman" w:hAnsi="Times New Roman" w:cs="Times New Roman"/>
          <w:color w:val="000000"/>
          <w:sz w:val="24"/>
          <w:szCs w:val="24"/>
        </w:rPr>
        <w:t>:</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 xml:space="preserve">1) для глухих, слабослышащих, позднооглохших </w:t>
      </w:r>
      <w:proofErr w:type="spellStart"/>
      <w:proofErr w:type="gramStart"/>
      <w:r w:rsidRPr="0094709D">
        <w:rPr>
          <w:rFonts w:ascii="Times New Roman" w:hAnsi="Times New Roman" w:cs="Times New Roman"/>
          <w:color w:val="000000"/>
          <w:sz w:val="24"/>
          <w:szCs w:val="24"/>
        </w:rPr>
        <w:t>обучающихся:владение</w:t>
      </w:r>
      <w:proofErr w:type="spellEnd"/>
      <w:proofErr w:type="gramEnd"/>
      <w:r w:rsidRPr="0094709D">
        <w:rPr>
          <w:rFonts w:ascii="Times New Roman" w:hAnsi="Times New Roman" w:cs="Times New Roman"/>
          <w:color w:val="000000"/>
          <w:sz w:val="24"/>
          <w:szCs w:val="24"/>
        </w:rPr>
        <w:t xml:space="preserve"> навыками определения и исправления специфических ошибок</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w:t>
      </w:r>
      <w:proofErr w:type="spellStart"/>
      <w:r w:rsidRPr="0094709D">
        <w:rPr>
          <w:rFonts w:ascii="Times New Roman" w:hAnsi="Times New Roman" w:cs="Times New Roman"/>
          <w:color w:val="000000"/>
          <w:sz w:val="24"/>
          <w:szCs w:val="24"/>
        </w:rPr>
        <w:t>аграмматизмов</w:t>
      </w:r>
      <w:proofErr w:type="spellEnd"/>
      <w:r w:rsidRPr="0094709D">
        <w:rPr>
          <w:rFonts w:ascii="Times New Roman" w:hAnsi="Times New Roman" w:cs="Times New Roman"/>
          <w:color w:val="000000"/>
          <w:sz w:val="24"/>
          <w:szCs w:val="24"/>
        </w:rPr>
        <w:t>) в письменной и устной речи;</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 xml:space="preserve">2) для обучающихся с расстройствами аутистического </w:t>
      </w:r>
      <w:proofErr w:type="spellStart"/>
      <w:proofErr w:type="gramStart"/>
      <w:r w:rsidRPr="0094709D">
        <w:rPr>
          <w:rFonts w:ascii="Times New Roman" w:hAnsi="Times New Roman" w:cs="Times New Roman"/>
          <w:color w:val="000000"/>
          <w:sz w:val="24"/>
          <w:szCs w:val="24"/>
        </w:rPr>
        <w:t>спектра:способность</w:t>
      </w:r>
      <w:proofErr w:type="spellEnd"/>
      <w:proofErr w:type="gramEnd"/>
      <w:r w:rsidRPr="0094709D">
        <w:rPr>
          <w:rFonts w:ascii="Times New Roman" w:hAnsi="Times New Roman" w:cs="Times New Roman"/>
          <w:color w:val="000000"/>
          <w:sz w:val="24"/>
          <w:szCs w:val="24"/>
        </w:rPr>
        <w:t xml:space="preserve"> планировать, контролировать и оценивать собственные</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учебные действия в соответствии с поставленной задачей и условиями ее</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реализации при сопровождающей помощи педагогического работника 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 xml:space="preserve">организующей помощи </w:t>
      </w:r>
      <w:proofErr w:type="spellStart"/>
      <w:r w:rsidRPr="0094709D">
        <w:rPr>
          <w:rFonts w:ascii="Times New Roman" w:hAnsi="Times New Roman" w:cs="Times New Roman"/>
          <w:color w:val="000000"/>
          <w:sz w:val="24"/>
          <w:szCs w:val="24"/>
        </w:rPr>
        <w:t>тьютора</w:t>
      </w:r>
      <w:proofErr w:type="spellEnd"/>
      <w:r w:rsidRPr="009470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определять наиболее эффективные способы</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достижения результата при сопровождающей помощи педагогического</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 xml:space="preserve">работника и организующей помощи </w:t>
      </w:r>
      <w:proofErr w:type="spellStart"/>
      <w:r w:rsidRPr="0094709D">
        <w:rPr>
          <w:rFonts w:ascii="Times New Roman" w:hAnsi="Times New Roman" w:cs="Times New Roman"/>
          <w:color w:val="000000"/>
          <w:sz w:val="24"/>
          <w:szCs w:val="24"/>
        </w:rPr>
        <w:t>тьютора</w:t>
      </w:r>
      <w:proofErr w:type="spellEnd"/>
      <w:r w:rsidRPr="009470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выполнять действия по заданному алгоритму или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образцу при сопровождающей помощи педагогического работника 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 xml:space="preserve">организующей помощи </w:t>
      </w:r>
      <w:proofErr w:type="spellStart"/>
      <w:r w:rsidRPr="0094709D">
        <w:rPr>
          <w:rFonts w:ascii="Times New Roman" w:hAnsi="Times New Roman" w:cs="Times New Roman"/>
          <w:color w:val="000000"/>
          <w:sz w:val="24"/>
          <w:szCs w:val="24"/>
        </w:rPr>
        <w:t>тьютора</w:t>
      </w:r>
      <w:proofErr w:type="spellEnd"/>
      <w:r w:rsidRPr="009470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оценивать результат своей деятельности в</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 xml:space="preserve">соответствии с заданными эталонами при организующей помощи </w:t>
      </w:r>
      <w:proofErr w:type="spellStart"/>
      <w:r w:rsidRPr="0094709D">
        <w:rPr>
          <w:rFonts w:ascii="Times New Roman" w:hAnsi="Times New Roman" w:cs="Times New Roman"/>
          <w:color w:val="000000"/>
          <w:sz w:val="24"/>
          <w:szCs w:val="24"/>
        </w:rPr>
        <w:t>тьютора</w:t>
      </w:r>
      <w:proofErr w:type="spellEnd"/>
      <w:r w:rsidRPr="0094709D">
        <w:rPr>
          <w:rFonts w:ascii="Times New Roman" w:hAnsi="Times New Roman" w:cs="Times New Roman"/>
          <w:color w:val="000000"/>
          <w:sz w:val="24"/>
          <w:szCs w:val="24"/>
        </w:rPr>
        <w:t>;</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овладение умением адекватно реагировать в стандартной ситуации на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успех и неудачу, конструктивно действовать даже в ситуациях неуспеха при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 xml:space="preserve">организующей помощи </w:t>
      </w:r>
      <w:proofErr w:type="spellStart"/>
      <w:r w:rsidRPr="0094709D">
        <w:rPr>
          <w:rFonts w:ascii="Times New Roman" w:hAnsi="Times New Roman" w:cs="Times New Roman"/>
          <w:color w:val="000000"/>
          <w:sz w:val="24"/>
          <w:szCs w:val="24"/>
        </w:rPr>
        <w:t>тьютора</w:t>
      </w:r>
      <w:proofErr w:type="spellEnd"/>
      <w:r w:rsidRPr="009470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активного использования знаково-символических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средств для представления информации об изучаемых объектах и процессах,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различных схем решения учебных и практических задач при организующей</w:t>
      </w:r>
    </w:p>
    <w:p w:rsidR="002C40A1" w:rsidRPr="0094709D" w:rsidRDefault="002C40A1" w:rsidP="002C40A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 xml:space="preserve">помощи педагога-психолога и </w:t>
      </w:r>
      <w:proofErr w:type="spellStart"/>
      <w:r w:rsidRPr="0094709D">
        <w:rPr>
          <w:rFonts w:ascii="Times New Roman" w:hAnsi="Times New Roman" w:cs="Times New Roman"/>
          <w:color w:val="000000"/>
          <w:sz w:val="24"/>
          <w:szCs w:val="24"/>
        </w:rPr>
        <w:t>тьютора</w:t>
      </w:r>
      <w:proofErr w:type="spellEnd"/>
      <w:r w:rsidRPr="009470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способность самостоятельно обратиться к педагогическому работнику</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(педагогу-психологу, социальному педагогу) в случае личных затруднений в</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решении какого-либо вопроса;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способность самостоятельно действовать в соответствии с заданными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эталонами при поиске информации в различных источниках, критически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оценивать и интерпретировать получаемую информацию из различных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источников.</w:t>
      </w:r>
    </w:p>
    <w:p w:rsidR="002C40A1" w:rsidRPr="001A1A14" w:rsidRDefault="002C40A1" w:rsidP="002C40A1">
      <w:pPr>
        <w:spacing w:after="0" w:line="240" w:lineRule="auto"/>
        <w:jc w:val="both"/>
        <w:rPr>
          <w:rFonts w:ascii="Times New Roman" w:hAnsi="Times New Roman" w:cs="Times New Roman"/>
          <w:sz w:val="24"/>
          <w:szCs w:val="24"/>
        </w:rPr>
      </w:pPr>
      <w:r w:rsidRPr="00E078A5">
        <w:rPr>
          <w:rFonts w:ascii="Times New Roman" w:hAnsi="Times New Roman" w:cs="Times New Roman"/>
          <w:sz w:val="24"/>
          <w:szCs w:val="24"/>
        </w:rPr>
        <w:t xml:space="preserve">В соответствии ФГОС </w:t>
      </w:r>
      <w:r>
        <w:rPr>
          <w:rFonts w:ascii="Times New Roman" w:hAnsi="Times New Roman" w:cs="Times New Roman"/>
          <w:sz w:val="24"/>
          <w:szCs w:val="24"/>
        </w:rPr>
        <w:t>С</w:t>
      </w:r>
      <w:r w:rsidRPr="00E078A5">
        <w:rPr>
          <w:rFonts w:ascii="Times New Roman" w:hAnsi="Times New Roman" w:cs="Times New Roman"/>
          <w:sz w:val="24"/>
          <w:szCs w:val="24"/>
        </w:rPr>
        <w:t>ОО выделяются три группы универсальных учебных действий: регулятивные, познавательные, коммуникативные.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244"/>
        <w:gridCol w:w="5387"/>
      </w:tblGrid>
      <w:tr w:rsidR="002C40A1" w:rsidRPr="003A0255" w:rsidTr="009A4423">
        <w:trPr>
          <w:trHeight w:val="2570"/>
        </w:trPr>
        <w:tc>
          <w:tcPr>
            <w:tcW w:w="4390" w:type="dxa"/>
            <w:shd w:val="clear" w:color="auto" w:fill="auto"/>
          </w:tcPr>
          <w:p w:rsidR="002C40A1" w:rsidRPr="00293167" w:rsidRDefault="002C40A1" w:rsidP="009A4423">
            <w:pPr>
              <w:rPr>
                <w:rFonts w:ascii="Times New Roman" w:hAnsi="Times New Roman" w:cs="Times New Roman"/>
                <w:b/>
                <w:sz w:val="28"/>
                <w:szCs w:val="28"/>
                <w:lang w:eastAsia="ru-RU"/>
              </w:rPr>
            </w:pPr>
          </w:p>
          <w:p w:rsidR="002C40A1" w:rsidRPr="00293167" w:rsidRDefault="002C40A1" w:rsidP="009A4423">
            <w:pPr>
              <w:rPr>
                <w:rFonts w:ascii="Times New Roman" w:hAnsi="Times New Roman" w:cs="Times New Roman"/>
                <w:b/>
                <w:sz w:val="28"/>
                <w:szCs w:val="28"/>
                <w:lang w:eastAsia="ru-RU"/>
              </w:rPr>
            </w:pPr>
          </w:p>
          <w:p w:rsidR="002C40A1" w:rsidRPr="00293167" w:rsidRDefault="002C40A1" w:rsidP="009A4423">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Регулятивные универсальные учебные действия</w:t>
            </w:r>
          </w:p>
        </w:tc>
        <w:tc>
          <w:tcPr>
            <w:tcW w:w="5244" w:type="dxa"/>
            <w:shd w:val="clear" w:color="auto" w:fill="auto"/>
          </w:tcPr>
          <w:p w:rsidR="002C40A1" w:rsidRPr="00293167" w:rsidRDefault="002C40A1" w:rsidP="009A4423">
            <w:pPr>
              <w:rPr>
                <w:rFonts w:ascii="Times New Roman" w:hAnsi="Times New Roman" w:cs="Times New Roman"/>
                <w:b/>
                <w:sz w:val="28"/>
                <w:szCs w:val="28"/>
                <w:lang w:eastAsia="ru-RU"/>
              </w:rPr>
            </w:pPr>
          </w:p>
          <w:p w:rsidR="002C40A1" w:rsidRPr="00293167" w:rsidRDefault="002C40A1" w:rsidP="009A4423">
            <w:pPr>
              <w:rPr>
                <w:rFonts w:ascii="Times New Roman" w:hAnsi="Times New Roman" w:cs="Times New Roman"/>
                <w:b/>
                <w:sz w:val="28"/>
                <w:szCs w:val="28"/>
                <w:lang w:eastAsia="ru-RU"/>
              </w:rPr>
            </w:pPr>
          </w:p>
          <w:p w:rsidR="002C40A1" w:rsidRPr="00293167" w:rsidRDefault="002C40A1" w:rsidP="009A4423">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Познавательные универсальные учебные действия</w:t>
            </w:r>
          </w:p>
        </w:tc>
        <w:tc>
          <w:tcPr>
            <w:tcW w:w="5387" w:type="dxa"/>
            <w:shd w:val="clear" w:color="auto" w:fill="auto"/>
          </w:tcPr>
          <w:p w:rsidR="002C40A1" w:rsidRPr="00293167" w:rsidRDefault="002C40A1" w:rsidP="009A4423">
            <w:pPr>
              <w:rPr>
                <w:rFonts w:ascii="Times New Roman" w:hAnsi="Times New Roman" w:cs="Times New Roman"/>
                <w:b/>
                <w:sz w:val="28"/>
                <w:szCs w:val="28"/>
                <w:lang w:eastAsia="ru-RU"/>
              </w:rPr>
            </w:pPr>
          </w:p>
          <w:p w:rsidR="002C40A1" w:rsidRPr="00293167" w:rsidRDefault="002C40A1" w:rsidP="009A4423">
            <w:pPr>
              <w:rPr>
                <w:rFonts w:ascii="Times New Roman" w:hAnsi="Times New Roman" w:cs="Times New Roman"/>
                <w:b/>
                <w:sz w:val="28"/>
                <w:szCs w:val="28"/>
                <w:lang w:eastAsia="ru-RU"/>
              </w:rPr>
            </w:pPr>
          </w:p>
          <w:p w:rsidR="002C40A1" w:rsidRPr="00293167" w:rsidRDefault="002C40A1" w:rsidP="009A4423">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Коммуникативные универсальные учебные действия</w:t>
            </w:r>
          </w:p>
          <w:p w:rsidR="002C40A1" w:rsidRPr="00293167" w:rsidRDefault="002C40A1" w:rsidP="009A4423">
            <w:pPr>
              <w:rPr>
                <w:rFonts w:ascii="Times New Roman" w:hAnsi="Times New Roman" w:cs="Times New Roman"/>
                <w:sz w:val="28"/>
                <w:szCs w:val="28"/>
              </w:rPr>
            </w:pPr>
          </w:p>
        </w:tc>
      </w:tr>
      <w:tr w:rsidR="002C40A1" w:rsidRPr="003A0255" w:rsidTr="009A4423">
        <w:trPr>
          <w:trHeight w:val="70"/>
        </w:trPr>
        <w:tc>
          <w:tcPr>
            <w:tcW w:w="4390" w:type="dxa"/>
            <w:shd w:val="clear" w:color="auto" w:fill="auto"/>
          </w:tcPr>
          <w:p w:rsidR="002C40A1" w:rsidRPr="003A0255" w:rsidRDefault="002C40A1" w:rsidP="009A4423">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lastRenderedPageBreak/>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C40A1" w:rsidRPr="003A0255" w:rsidRDefault="002C40A1" w:rsidP="009A4423">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t>7.умение самостоятельно оценивать и принимать решения, определяющие стратегию поведения, с учетом гражданских и нравственных ценностей;</w:t>
            </w:r>
          </w:p>
          <w:p w:rsidR="002C40A1" w:rsidRPr="003A0255" w:rsidRDefault="002C40A1" w:rsidP="009A4423">
            <w:pPr>
              <w:pStyle w:val="ConsPlusNormal"/>
              <w:jc w:val="both"/>
              <w:rPr>
                <w:sz w:val="24"/>
                <w:szCs w:val="24"/>
              </w:rPr>
            </w:pPr>
          </w:p>
        </w:tc>
        <w:tc>
          <w:tcPr>
            <w:tcW w:w="5244" w:type="dxa"/>
            <w:shd w:val="clear" w:color="auto" w:fill="auto"/>
          </w:tcPr>
          <w:p w:rsidR="002C40A1" w:rsidRPr="00E97B3B" w:rsidRDefault="002C40A1" w:rsidP="009A4423">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w:t>
            </w:r>
            <w:r w:rsidRPr="00E97B3B">
              <w:rPr>
                <w:rFonts w:ascii="Times New Roman" w:eastAsia="Times New Roman" w:hAnsi="Times New Roman" w:cs="Times New Roman"/>
                <w:color w:val="464C55"/>
                <w:sz w:val="24"/>
                <w:szCs w:val="24"/>
              </w:rPr>
              <w:t xml:space="preserve"> владение навыками познавательной, учебно-исследовательской и проектной деятельности, навыками разрешения проблем; </w:t>
            </w:r>
          </w:p>
          <w:p w:rsidR="002C40A1" w:rsidRPr="00E97B3B" w:rsidRDefault="002C40A1" w:rsidP="009A4423">
            <w:pPr>
              <w:shd w:val="clear" w:color="auto" w:fill="FFFFFF"/>
              <w:spacing w:after="0" w:line="240" w:lineRule="auto"/>
              <w:jc w:val="both"/>
              <w:rPr>
                <w:rFonts w:ascii="Times New Roman" w:eastAsia="Times New Roman" w:hAnsi="Times New Roman" w:cs="Times New Roman"/>
                <w:color w:val="464C55"/>
                <w:sz w:val="24"/>
                <w:szCs w:val="24"/>
              </w:rPr>
            </w:pPr>
            <w:r w:rsidRPr="00E97B3B">
              <w:rPr>
                <w:rFonts w:ascii="Times New Roman" w:eastAsia="Times New Roman" w:hAnsi="Times New Roman" w:cs="Times New Roman"/>
                <w:color w:val="464C55"/>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2C40A1" w:rsidRPr="00E97B3B" w:rsidRDefault="002C40A1" w:rsidP="009A4423">
            <w:pPr>
              <w:shd w:val="clear" w:color="auto" w:fill="FFFFFF"/>
              <w:spacing w:after="0" w:line="240" w:lineRule="auto"/>
              <w:jc w:val="both"/>
              <w:rPr>
                <w:rFonts w:ascii="Times New Roman" w:eastAsia="Times New Roman" w:hAnsi="Times New Roman" w:cs="Times New Roman"/>
                <w:color w:val="464C55"/>
                <w:sz w:val="24"/>
                <w:szCs w:val="24"/>
              </w:rPr>
            </w:pPr>
            <w:r w:rsidRPr="00E97B3B">
              <w:rPr>
                <w:rFonts w:ascii="Times New Roman" w:eastAsia="Times New Roman" w:hAnsi="Times New Roman" w:cs="Times New Roman"/>
                <w:color w:val="464C55"/>
                <w:sz w:val="24"/>
                <w:szCs w:val="24"/>
              </w:rPr>
              <w:t>4</w:t>
            </w:r>
            <w:r>
              <w:rPr>
                <w:rFonts w:ascii="Times New Roman" w:eastAsia="Times New Roman" w:hAnsi="Times New Roman" w:cs="Times New Roman"/>
                <w:color w:val="464C55"/>
                <w:sz w:val="24"/>
                <w:szCs w:val="24"/>
              </w:rPr>
              <w:t>.</w:t>
            </w:r>
            <w:r w:rsidRPr="00E97B3B">
              <w:rPr>
                <w:rFonts w:ascii="Times New Roman" w:eastAsia="Times New Roman" w:hAnsi="Times New Roman" w:cs="Times New Roman"/>
                <w:color w:val="464C55"/>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C40A1" w:rsidRPr="00E97B3B" w:rsidRDefault="002C40A1" w:rsidP="009A4423">
            <w:pPr>
              <w:shd w:val="clear" w:color="auto" w:fill="FFFFFF"/>
              <w:spacing w:after="0" w:line="240" w:lineRule="auto"/>
              <w:jc w:val="both"/>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5.</w:t>
            </w:r>
            <w:r w:rsidRPr="00E97B3B">
              <w:rPr>
                <w:rFonts w:ascii="Times New Roman" w:eastAsia="Times New Roman" w:hAnsi="Times New Roman" w:cs="Times New Roman"/>
                <w:color w:val="22272F"/>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C40A1" w:rsidRPr="00E97B3B" w:rsidRDefault="002C40A1" w:rsidP="009A4423">
            <w:pPr>
              <w:shd w:val="clear" w:color="auto" w:fill="FFFFFF"/>
              <w:spacing w:after="0" w:line="240" w:lineRule="auto"/>
              <w:jc w:val="both"/>
              <w:rPr>
                <w:rFonts w:ascii="Times New Roman" w:eastAsia="Times New Roman" w:hAnsi="Times New Roman" w:cs="Times New Roman"/>
                <w:color w:val="464C55"/>
                <w:sz w:val="24"/>
                <w:szCs w:val="24"/>
              </w:rPr>
            </w:pPr>
          </w:p>
          <w:p w:rsidR="002C40A1" w:rsidRPr="00E97B3B" w:rsidRDefault="002C40A1" w:rsidP="009A4423">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6.</w:t>
            </w:r>
            <w:r w:rsidRPr="00E97B3B">
              <w:rPr>
                <w:rFonts w:ascii="Times New Roman" w:eastAsia="Times New Roman" w:hAnsi="Times New Roman" w:cs="Times New Roman"/>
                <w:color w:val="464C55"/>
                <w:sz w:val="24"/>
                <w:szCs w:val="24"/>
              </w:rPr>
              <w:t xml:space="preserve"> умение определять назначение и функции различных социальных институтов;</w:t>
            </w:r>
          </w:p>
          <w:p w:rsidR="002C40A1" w:rsidRPr="00E97B3B" w:rsidRDefault="002C40A1" w:rsidP="009A4423">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9.</w:t>
            </w:r>
            <w:r w:rsidRPr="00E97B3B">
              <w:rPr>
                <w:rFonts w:ascii="Times New Roman" w:eastAsia="Times New Roman" w:hAnsi="Times New Roman" w:cs="Times New Roman"/>
                <w:color w:val="464C55"/>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C40A1" w:rsidRPr="00E97B3B" w:rsidRDefault="002C40A1" w:rsidP="009A4423">
            <w:pPr>
              <w:widowControl w:val="0"/>
              <w:tabs>
                <w:tab w:val="left" w:pos="993"/>
              </w:tabs>
              <w:spacing w:after="0" w:line="240" w:lineRule="auto"/>
              <w:jc w:val="both"/>
              <w:rPr>
                <w:rFonts w:ascii="Times New Roman" w:hAnsi="Times New Roman" w:cs="Times New Roman"/>
                <w:sz w:val="24"/>
                <w:szCs w:val="24"/>
              </w:rPr>
            </w:pP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rPr>
                <w:sz w:val="24"/>
                <w:szCs w:val="24"/>
              </w:rPr>
            </w:pPr>
          </w:p>
        </w:tc>
        <w:tc>
          <w:tcPr>
            <w:tcW w:w="5387" w:type="dxa"/>
            <w:shd w:val="clear" w:color="auto" w:fill="auto"/>
          </w:tcPr>
          <w:p w:rsidR="002C40A1" w:rsidRPr="003A0255" w:rsidRDefault="002C40A1" w:rsidP="009A4423">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lastRenderedPageBreak/>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C40A1" w:rsidRPr="003A0255" w:rsidRDefault="002C40A1" w:rsidP="009A4423">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t>8.владение языковыми средствами - умение ясно, логично и точно излагать свою точку зрения, использовать адекватные языковые средства;</w:t>
            </w: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rPr>
                <w:b/>
                <w:sz w:val="24"/>
                <w:szCs w:val="24"/>
                <w:lang w:eastAsia="ru-RU"/>
              </w:rPr>
            </w:pPr>
          </w:p>
          <w:p w:rsidR="002C40A1" w:rsidRPr="003A0255" w:rsidRDefault="002C40A1" w:rsidP="009A4423">
            <w:pPr>
              <w:pStyle w:val="a"/>
              <w:numPr>
                <w:ilvl w:val="0"/>
                <w:numId w:val="0"/>
              </w:numPr>
              <w:ind w:left="284"/>
              <w:rPr>
                <w:sz w:val="24"/>
                <w:szCs w:val="24"/>
              </w:rPr>
            </w:pPr>
          </w:p>
        </w:tc>
      </w:tr>
    </w:tbl>
    <w:p w:rsidR="002C40A1" w:rsidRDefault="002C40A1" w:rsidP="002C40A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rsidR="002C40A1" w:rsidRDefault="002C40A1" w:rsidP="002C40A1">
      <w:pPr>
        <w:spacing w:after="0"/>
        <w:rPr>
          <w:rFonts w:ascii="Times New Roman" w:eastAsia="Calibri" w:hAnsi="Times New Roman" w:cs="Times New Roman"/>
          <w:b/>
          <w:sz w:val="24"/>
          <w:szCs w:val="24"/>
        </w:rPr>
      </w:pPr>
    </w:p>
    <w:p w:rsidR="002C40A1" w:rsidRDefault="002C40A1" w:rsidP="002C40A1">
      <w:pPr>
        <w:spacing w:after="0"/>
        <w:rPr>
          <w:rFonts w:ascii="Times New Roman" w:eastAsia="Calibri" w:hAnsi="Times New Roman" w:cs="Times New Roman"/>
          <w:b/>
          <w:sz w:val="24"/>
          <w:szCs w:val="24"/>
        </w:rPr>
      </w:pPr>
    </w:p>
    <w:p w:rsidR="002C40A1" w:rsidRDefault="002C40A1" w:rsidP="002C40A1">
      <w:pPr>
        <w:spacing w:after="0"/>
        <w:rPr>
          <w:rFonts w:ascii="Times New Roman" w:eastAsia="Calibri" w:hAnsi="Times New Roman" w:cs="Times New Roman"/>
          <w:b/>
          <w:sz w:val="24"/>
          <w:szCs w:val="24"/>
        </w:rPr>
      </w:pPr>
    </w:p>
    <w:p w:rsidR="002C40A1" w:rsidRDefault="002C40A1" w:rsidP="002C40A1">
      <w:pPr>
        <w:spacing w:after="0"/>
        <w:rPr>
          <w:rFonts w:ascii="Times New Roman" w:eastAsia="Calibri" w:hAnsi="Times New Roman" w:cs="Times New Roman"/>
          <w:b/>
          <w:sz w:val="24"/>
          <w:szCs w:val="24"/>
        </w:rPr>
      </w:pPr>
    </w:p>
    <w:p w:rsidR="002C40A1" w:rsidRPr="00D063EE" w:rsidRDefault="002C40A1" w:rsidP="002C40A1">
      <w:pPr>
        <w:autoSpaceDE w:val="0"/>
        <w:autoSpaceDN w:val="0"/>
        <w:adjustRightInd w:val="0"/>
        <w:spacing w:after="0" w:line="240" w:lineRule="auto"/>
        <w:rPr>
          <w:rFonts w:ascii="Times New Roman" w:hAnsi="Times New Roman" w:cs="Times New Roman"/>
          <w:b/>
          <w:bCs/>
          <w:sz w:val="28"/>
          <w:szCs w:val="28"/>
        </w:rPr>
      </w:pPr>
      <w:r w:rsidRPr="00D063EE">
        <w:rPr>
          <w:rFonts w:ascii="Times New Roman" w:hAnsi="Times New Roman" w:cs="Times New Roman"/>
          <w:b/>
          <w:bCs/>
          <w:sz w:val="28"/>
          <w:szCs w:val="28"/>
        </w:rPr>
        <w:t>Предметные результаты осво</w:t>
      </w:r>
      <w:r>
        <w:rPr>
          <w:rFonts w:ascii="Times New Roman" w:hAnsi="Times New Roman" w:cs="Times New Roman"/>
          <w:b/>
          <w:bCs/>
          <w:sz w:val="28"/>
          <w:szCs w:val="28"/>
        </w:rPr>
        <w:t>ения учебного предмета «Обществознание</w:t>
      </w:r>
      <w:r w:rsidRPr="00D063EE">
        <w:rPr>
          <w:rFonts w:ascii="Times New Roman" w:hAnsi="Times New Roman" w:cs="Times New Roman"/>
          <w:b/>
          <w:bCs/>
          <w:sz w:val="28"/>
          <w:szCs w:val="28"/>
        </w:rPr>
        <w:t>», 10-11 класс</w:t>
      </w:r>
    </w:p>
    <w:p w:rsidR="002C40A1" w:rsidRDefault="002C40A1" w:rsidP="002C40A1"/>
    <w:p w:rsidR="002C40A1" w:rsidRDefault="002C40A1" w:rsidP="002C40A1">
      <w:pPr>
        <w:widowControl w:val="0"/>
        <w:autoSpaceDE w:val="0"/>
        <w:autoSpaceDN w:val="0"/>
        <w:adjustRightInd w:val="0"/>
        <w:spacing w:after="150" w:line="240" w:lineRule="auto"/>
        <w:jc w:val="both"/>
        <w:rPr>
          <w:rFonts w:ascii="Times New Roman" w:hAnsi="Times New Roman"/>
          <w:sz w:val="24"/>
          <w:szCs w:val="24"/>
        </w:rPr>
      </w:pPr>
      <w:r w:rsidRPr="00680C0C">
        <w:rPr>
          <w:rFonts w:ascii="Times New Roman" w:hAnsi="Times New Roman"/>
          <w:sz w:val="24"/>
          <w:szCs w:val="24"/>
        </w:rPr>
        <w:t>"</w:t>
      </w:r>
      <w:r w:rsidRPr="004B3EAA">
        <w:rPr>
          <w:rFonts w:ascii="Times New Roman" w:hAnsi="Times New Roman"/>
          <w:b/>
          <w:sz w:val="24"/>
          <w:szCs w:val="24"/>
        </w:rPr>
        <w:t>Обществознание" (базовый уровень</w:t>
      </w:r>
      <w:r w:rsidRPr="00680C0C">
        <w:rPr>
          <w:rFonts w:ascii="Times New Roman" w:hAnsi="Times New Roman"/>
          <w:color w:val="FF0000"/>
          <w:sz w:val="24"/>
          <w:szCs w:val="24"/>
        </w:rPr>
        <w:t>)</w:t>
      </w:r>
      <w:r>
        <w:rPr>
          <w:rFonts w:ascii="Times New Roman" w:hAnsi="Times New Roman"/>
          <w:sz w:val="24"/>
          <w:szCs w:val="24"/>
        </w:rPr>
        <w:t xml:space="preserve"> - требования к предметным результатам освоения интегрированного учебного предмета "Обществознание</w:t>
      </w:r>
      <w:proofErr w:type="gramStart"/>
      <w:r>
        <w:rPr>
          <w:rFonts w:ascii="Times New Roman" w:hAnsi="Times New Roman"/>
          <w:sz w:val="24"/>
          <w:szCs w:val="24"/>
        </w:rPr>
        <w:t>"  отражают</w:t>
      </w:r>
      <w:proofErr w:type="gramEnd"/>
      <w:r>
        <w:rPr>
          <w:rFonts w:ascii="Times New Roman" w:hAnsi="Times New Roman"/>
          <w:sz w:val="24"/>
          <w:szCs w:val="24"/>
        </w:rPr>
        <w:t>:</w:t>
      </w:r>
    </w:p>
    <w:p w:rsidR="002C40A1" w:rsidRDefault="002C40A1" w:rsidP="002C40A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2C40A1" w:rsidRDefault="002C40A1" w:rsidP="002C40A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владение базовым понятийным аппаратом социальных наук;</w:t>
      </w:r>
    </w:p>
    <w:p w:rsidR="002C40A1" w:rsidRDefault="002C40A1" w:rsidP="002C40A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2C40A1" w:rsidRDefault="002C40A1" w:rsidP="002C40A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2C40A1" w:rsidRDefault="002C40A1" w:rsidP="002C40A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 методах познания социальных явлений и процессов;</w:t>
      </w:r>
    </w:p>
    <w:p w:rsidR="002C40A1" w:rsidRDefault="002C40A1" w:rsidP="002C40A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2C40A1" w:rsidRPr="004B3EAA" w:rsidRDefault="002C40A1" w:rsidP="004B3EA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w:t>
      </w:r>
      <w:r w:rsidR="004B3EAA">
        <w:rPr>
          <w:rFonts w:ascii="Times New Roman" w:hAnsi="Times New Roman"/>
          <w:sz w:val="24"/>
          <w:szCs w:val="24"/>
        </w:rPr>
        <w:t>роцессов общественного развития</w:t>
      </w:r>
    </w:p>
    <w:p w:rsidR="002C40A1" w:rsidRPr="002C40A1" w:rsidRDefault="002C40A1" w:rsidP="002C40A1">
      <w:pPr>
        <w:jc w:val="center"/>
        <w:rPr>
          <w:rFonts w:ascii="Times New Roman" w:hAnsi="Times New Roman" w:cs="Times New Roman"/>
          <w:b/>
          <w:sz w:val="24"/>
          <w:szCs w:val="24"/>
        </w:rPr>
      </w:pPr>
      <w:r w:rsidRPr="002C40A1">
        <w:rPr>
          <w:rFonts w:ascii="Times New Roman" w:hAnsi="Times New Roman" w:cs="Times New Roman"/>
          <w:b/>
          <w:sz w:val="24"/>
          <w:szCs w:val="24"/>
        </w:rPr>
        <w:t>Содержание учебного раздела по обществознанию, 10 -11 класс</w:t>
      </w:r>
    </w:p>
    <w:p w:rsidR="002C40A1" w:rsidRPr="002C40A1" w:rsidRDefault="002C40A1" w:rsidP="002C40A1">
      <w:pPr>
        <w:pStyle w:val="3"/>
        <w:rPr>
          <w:sz w:val="24"/>
          <w:szCs w:val="24"/>
        </w:rPr>
      </w:pPr>
      <w:r w:rsidRPr="002C40A1">
        <w:rPr>
          <w:sz w:val="24"/>
          <w:szCs w:val="24"/>
        </w:rPr>
        <w:lastRenderedPageBreak/>
        <w:t>Обществознание</w:t>
      </w:r>
    </w:p>
    <w:p w:rsidR="002C40A1" w:rsidRPr="002C40A1" w:rsidRDefault="002C40A1" w:rsidP="002C40A1">
      <w:pPr>
        <w:rPr>
          <w:rFonts w:ascii="Times New Roman" w:hAnsi="Times New Roman" w:cs="Times New Roman"/>
          <w:sz w:val="24"/>
          <w:szCs w:val="24"/>
        </w:rPr>
      </w:pPr>
      <w:r w:rsidRPr="002C40A1">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2C40A1" w:rsidRPr="002C40A1" w:rsidRDefault="002C40A1" w:rsidP="002C40A1">
      <w:pPr>
        <w:rPr>
          <w:rFonts w:ascii="Times New Roman" w:eastAsia="Times New Roman" w:hAnsi="Times New Roman" w:cs="Times New Roman"/>
          <w:sz w:val="24"/>
          <w:szCs w:val="24"/>
        </w:rPr>
      </w:pPr>
      <w:r w:rsidRPr="002C40A1">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C40A1" w:rsidRPr="002C40A1" w:rsidRDefault="002C40A1" w:rsidP="002C40A1">
      <w:pPr>
        <w:rPr>
          <w:rFonts w:ascii="Times New Roman" w:hAnsi="Times New Roman" w:cs="Times New Roman"/>
          <w:sz w:val="24"/>
          <w:szCs w:val="24"/>
        </w:rPr>
      </w:pPr>
      <w:r w:rsidRPr="002C40A1">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2C40A1" w:rsidRPr="002C40A1" w:rsidRDefault="002C40A1" w:rsidP="002C40A1">
      <w:pPr>
        <w:numPr>
          <w:ilvl w:val="1"/>
          <w:numId w:val="4"/>
        </w:numPr>
        <w:suppressAutoHyphens/>
        <w:spacing w:after="0" w:line="360" w:lineRule="auto"/>
        <w:ind w:left="0" w:firstLine="709"/>
        <w:contextualSpacing/>
        <w:jc w:val="both"/>
        <w:rPr>
          <w:rFonts w:ascii="Times New Roman" w:hAnsi="Times New Roman" w:cs="Times New Roman"/>
          <w:sz w:val="24"/>
          <w:szCs w:val="24"/>
        </w:rPr>
      </w:pPr>
      <w:r w:rsidRPr="002C40A1">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2C40A1" w:rsidRPr="002C40A1" w:rsidRDefault="002C40A1" w:rsidP="002C40A1">
      <w:pPr>
        <w:numPr>
          <w:ilvl w:val="1"/>
          <w:numId w:val="4"/>
        </w:numPr>
        <w:suppressAutoHyphens/>
        <w:spacing w:after="0" w:line="360" w:lineRule="auto"/>
        <w:ind w:left="0" w:firstLine="709"/>
        <w:contextualSpacing/>
        <w:jc w:val="both"/>
        <w:rPr>
          <w:rFonts w:ascii="Times New Roman" w:hAnsi="Times New Roman" w:cs="Times New Roman"/>
          <w:sz w:val="24"/>
          <w:szCs w:val="24"/>
        </w:rPr>
      </w:pPr>
      <w:r w:rsidRPr="002C40A1">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2C40A1" w:rsidRPr="002C40A1" w:rsidRDefault="002C40A1" w:rsidP="002C40A1">
      <w:pPr>
        <w:numPr>
          <w:ilvl w:val="1"/>
          <w:numId w:val="4"/>
        </w:numPr>
        <w:suppressAutoHyphens/>
        <w:spacing w:after="0" w:line="360" w:lineRule="auto"/>
        <w:ind w:left="0" w:firstLine="709"/>
        <w:contextualSpacing/>
        <w:jc w:val="both"/>
        <w:rPr>
          <w:rFonts w:ascii="Times New Roman" w:hAnsi="Times New Roman" w:cs="Times New Roman"/>
          <w:sz w:val="24"/>
          <w:szCs w:val="24"/>
        </w:rPr>
      </w:pPr>
      <w:r w:rsidRPr="002C40A1">
        <w:rPr>
          <w:rFonts w:ascii="Times New Roman" w:eastAsia="Times New Roman" w:hAnsi="Times New Roman" w:cs="Times New Roman"/>
          <w:sz w:val="24"/>
          <w:szCs w:val="24"/>
        </w:rPr>
        <w:t>овладение базовым понятийным аппаратом социальных наук;</w:t>
      </w:r>
    </w:p>
    <w:p w:rsidR="002C40A1" w:rsidRPr="002C40A1" w:rsidRDefault="002C40A1" w:rsidP="002C40A1">
      <w:pPr>
        <w:numPr>
          <w:ilvl w:val="1"/>
          <w:numId w:val="4"/>
        </w:numPr>
        <w:suppressAutoHyphens/>
        <w:spacing w:after="0" w:line="360" w:lineRule="auto"/>
        <w:ind w:left="0" w:firstLine="709"/>
        <w:contextualSpacing/>
        <w:jc w:val="both"/>
        <w:rPr>
          <w:rFonts w:ascii="Times New Roman" w:hAnsi="Times New Roman" w:cs="Times New Roman"/>
          <w:sz w:val="24"/>
          <w:szCs w:val="24"/>
        </w:rPr>
      </w:pPr>
      <w:r w:rsidRPr="002C40A1">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2C40A1" w:rsidRPr="002C40A1" w:rsidRDefault="002C40A1" w:rsidP="002C40A1">
      <w:pPr>
        <w:numPr>
          <w:ilvl w:val="1"/>
          <w:numId w:val="4"/>
        </w:numPr>
        <w:suppressAutoHyphens/>
        <w:spacing w:after="0" w:line="360" w:lineRule="auto"/>
        <w:ind w:left="0" w:firstLine="709"/>
        <w:contextualSpacing/>
        <w:jc w:val="both"/>
        <w:rPr>
          <w:rFonts w:ascii="Times New Roman" w:hAnsi="Times New Roman" w:cs="Times New Roman"/>
          <w:sz w:val="24"/>
          <w:szCs w:val="24"/>
        </w:rPr>
      </w:pPr>
      <w:r w:rsidRPr="002C40A1">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2C40A1" w:rsidRPr="002C40A1" w:rsidRDefault="002C40A1" w:rsidP="002C40A1">
      <w:pPr>
        <w:numPr>
          <w:ilvl w:val="1"/>
          <w:numId w:val="4"/>
        </w:numPr>
        <w:suppressAutoHyphens/>
        <w:spacing w:after="0" w:line="360" w:lineRule="auto"/>
        <w:ind w:left="0" w:firstLine="709"/>
        <w:contextualSpacing/>
        <w:jc w:val="both"/>
        <w:rPr>
          <w:rFonts w:ascii="Times New Roman" w:hAnsi="Times New Roman" w:cs="Times New Roman"/>
          <w:sz w:val="24"/>
          <w:szCs w:val="24"/>
        </w:rPr>
      </w:pPr>
      <w:r w:rsidRPr="002C40A1">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2C40A1" w:rsidRPr="002C40A1" w:rsidRDefault="002C40A1" w:rsidP="002C40A1">
      <w:pPr>
        <w:numPr>
          <w:ilvl w:val="1"/>
          <w:numId w:val="4"/>
        </w:numPr>
        <w:suppressAutoHyphens/>
        <w:spacing w:after="0" w:line="360" w:lineRule="auto"/>
        <w:ind w:left="0" w:firstLine="709"/>
        <w:contextualSpacing/>
        <w:jc w:val="both"/>
        <w:rPr>
          <w:rFonts w:ascii="Times New Roman" w:hAnsi="Times New Roman" w:cs="Times New Roman"/>
          <w:sz w:val="24"/>
          <w:szCs w:val="24"/>
        </w:rPr>
      </w:pPr>
      <w:r w:rsidRPr="002C40A1">
        <w:rPr>
          <w:rFonts w:ascii="Times New Roman" w:eastAsia="Times New Roman" w:hAnsi="Times New Roman" w:cs="Times New Roman"/>
          <w:sz w:val="24"/>
          <w:szCs w:val="24"/>
        </w:rPr>
        <w:lastRenderedPageBreak/>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2C40A1" w:rsidRPr="002C40A1" w:rsidRDefault="002C40A1" w:rsidP="002C40A1">
      <w:pPr>
        <w:numPr>
          <w:ilvl w:val="1"/>
          <w:numId w:val="4"/>
        </w:numPr>
        <w:suppressAutoHyphens/>
        <w:spacing w:after="0" w:line="360" w:lineRule="auto"/>
        <w:ind w:left="0" w:firstLine="709"/>
        <w:contextualSpacing/>
        <w:jc w:val="both"/>
        <w:rPr>
          <w:rFonts w:ascii="Times New Roman" w:hAnsi="Times New Roman" w:cs="Times New Roman"/>
          <w:sz w:val="24"/>
          <w:szCs w:val="24"/>
        </w:rPr>
      </w:pPr>
      <w:r w:rsidRPr="002C40A1">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C40A1" w:rsidRPr="002C40A1" w:rsidRDefault="002C40A1" w:rsidP="002C40A1">
      <w:pPr>
        <w:rPr>
          <w:rFonts w:ascii="Times New Roman" w:eastAsia="Times New Roman" w:hAnsi="Times New Roman" w:cs="Times New Roman"/>
          <w:sz w:val="24"/>
          <w:szCs w:val="24"/>
        </w:rPr>
      </w:pPr>
      <w:r w:rsidRPr="002C40A1">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2C40A1" w:rsidRPr="002C40A1" w:rsidRDefault="002C40A1" w:rsidP="002C40A1">
      <w:pPr>
        <w:rPr>
          <w:rFonts w:ascii="Times New Roman" w:hAnsi="Times New Roman" w:cs="Times New Roman"/>
          <w:sz w:val="24"/>
          <w:szCs w:val="24"/>
        </w:rPr>
      </w:pPr>
      <w:r w:rsidRPr="002C40A1">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C40A1" w:rsidRPr="002C40A1" w:rsidRDefault="002C40A1" w:rsidP="002C40A1">
      <w:pPr>
        <w:rPr>
          <w:rFonts w:ascii="Times New Roman" w:hAnsi="Times New Roman" w:cs="Times New Roman"/>
          <w:sz w:val="24"/>
          <w:szCs w:val="24"/>
        </w:rPr>
      </w:pPr>
    </w:p>
    <w:p w:rsidR="002C40A1" w:rsidRPr="002C40A1" w:rsidRDefault="002C40A1" w:rsidP="002C40A1">
      <w:pPr>
        <w:rPr>
          <w:rFonts w:ascii="Times New Roman" w:eastAsia="Times New Roman" w:hAnsi="Times New Roman" w:cs="Times New Roman"/>
          <w:b/>
          <w:sz w:val="24"/>
          <w:szCs w:val="24"/>
        </w:rPr>
      </w:pPr>
      <w:r w:rsidRPr="002C40A1">
        <w:rPr>
          <w:rFonts w:ascii="Times New Roman" w:eastAsia="Times New Roman" w:hAnsi="Times New Roman" w:cs="Times New Roman"/>
          <w:b/>
          <w:sz w:val="24"/>
          <w:szCs w:val="24"/>
        </w:rPr>
        <w:t>Базовый уровень</w:t>
      </w:r>
    </w:p>
    <w:p w:rsidR="002C40A1" w:rsidRPr="002C40A1" w:rsidRDefault="002C40A1" w:rsidP="002C40A1">
      <w:pPr>
        <w:rPr>
          <w:rFonts w:ascii="Times New Roman" w:hAnsi="Times New Roman" w:cs="Times New Roman"/>
          <w:sz w:val="24"/>
          <w:szCs w:val="24"/>
        </w:rPr>
      </w:pPr>
      <w:r w:rsidRPr="002C40A1">
        <w:rPr>
          <w:rFonts w:ascii="Times New Roman" w:eastAsia="Times New Roman" w:hAnsi="Times New Roman" w:cs="Times New Roman"/>
          <w:b/>
          <w:sz w:val="24"/>
          <w:szCs w:val="24"/>
        </w:rPr>
        <w:t>Человек. Человек в системе общественных отношений</w:t>
      </w:r>
    </w:p>
    <w:p w:rsidR="002C40A1" w:rsidRPr="004B3EAA" w:rsidRDefault="002C40A1" w:rsidP="002C40A1">
      <w:pPr>
        <w:rPr>
          <w:rFonts w:ascii="Times New Roman" w:eastAsia="Times New Roman" w:hAnsi="Times New Roman" w:cs="Times New Roman"/>
          <w:i/>
          <w:sz w:val="24"/>
          <w:szCs w:val="24"/>
        </w:rPr>
      </w:pPr>
      <w:r w:rsidRPr="002C40A1">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2C40A1">
        <w:rPr>
          <w:rFonts w:ascii="Times New Roman" w:eastAsia="Times New Roman" w:hAnsi="Times New Roman" w:cs="Times New Roman"/>
          <w:i/>
          <w:sz w:val="24"/>
          <w:szCs w:val="24"/>
        </w:rPr>
        <w:t xml:space="preserve"> </w:t>
      </w:r>
      <w:r w:rsidRPr="002C40A1">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2C40A1">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2C40A1">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2C40A1">
        <w:rPr>
          <w:rFonts w:ascii="Times New Roman" w:eastAsia="Times New Roman" w:hAnsi="Times New Roman" w:cs="Times New Roman"/>
          <w:i/>
          <w:sz w:val="24"/>
          <w:szCs w:val="24"/>
        </w:rPr>
        <w:t>его типы.</w:t>
      </w:r>
      <w:r w:rsidRPr="002C40A1">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2C40A1">
        <w:rPr>
          <w:rFonts w:ascii="Times New Roman" w:eastAsia="Times New Roman" w:hAnsi="Times New Roman" w:cs="Times New Roman"/>
          <w:i/>
          <w:sz w:val="24"/>
          <w:szCs w:val="24"/>
        </w:rPr>
        <w:t>Мотивы и предпочтения.</w:t>
      </w:r>
      <w:r w:rsidRPr="002C40A1">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2C40A1">
        <w:rPr>
          <w:rFonts w:ascii="Times New Roman" w:eastAsia="Times New Roman" w:hAnsi="Times New Roman" w:cs="Times New Roman"/>
          <w:i/>
          <w:sz w:val="24"/>
          <w:szCs w:val="24"/>
        </w:rPr>
        <w:t>Знания, умения и навыки людей в условиях информационного общества.</w:t>
      </w:r>
    </w:p>
    <w:p w:rsidR="002C40A1" w:rsidRPr="002C40A1" w:rsidRDefault="002C40A1" w:rsidP="002C40A1">
      <w:pPr>
        <w:rPr>
          <w:rFonts w:ascii="Times New Roman" w:hAnsi="Times New Roman" w:cs="Times New Roman"/>
          <w:sz w:val="24"/>
          <w:szCs w:val="24"/>
        </w:rPr>
      </w:pPr>
      <w:r w:rsidRPr="002C40A1">
        <w:rPr>
          <w:rFonts w:ascii="Times New Roman" w:eastAsia="Times New Roman" w:hAnsi="Times New Roman" w:cs="Times New Roman"/>
          <w:b/>
          <w:sz w:val="24"/>
          <w:szCs w:val="24"/>
        </w:rPr>
        <w:t>Общество как сложная динамическая система</w:t>
      </w:r>
    </w:p>
    <w:p w:rsidR="002C40A1" w:rsidRPr="002C40A1" w:rsidRDefault="002C40A1" w:rsidP="002C40A1">
      <w:pPr>
        <w:rPr>
          <w:rFonts w:ascii="Times New Roman" w:eastAsia="Times New Roman" w:hAnsi="Times New Roman" w:cs="Times New Roman"/>
          <w:sz w:val="24"/>
          <w:szCs w:val="24"/>
        </w:rPr>
      </w:pPr>
      <w:r w:rsidRPr="002C40A1">
        <w:rPr>
          <w:rFonts w:ascii="Times New Roman" w:eastAsia="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2C40A1">
        <w:rPr>
          <w:rFonts w:ascii="Times New Roman" w:eastAsia="Times New Roman" w:hAnsi="Times New Roman" w:cs="Times New Roman"/>
          <w:sz w:val="24"/>
          <w:szCs w:val="24"/>
        </w:rPr>
        <w:t>Многовариантность</w:t>
      </w:r>
      <w:proofErr w:type="spellEnd"/>
      <w:r w:rsidRPr="002C40A1">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w:t>
      </w:r>
      <w:r w:rsidRPr="002C40A1">
        <w:rPr>
          <w:rFonts w:ascii="Times New Roman" w:eastAsia="Times New Roman" w:hAnsi="Times New Roman" w:cs="Times New Roman"/>
          <w:sz w:val="24"/>
          <w:szCs w:val="24"/>
        </w:rPr>
        <w:lastRenderedPageBreak/>
        <w:t>общественного развития: общественный прогресс, общественный регресс. Формы социального прогресса: реформа, революция.</w:t>
      </w:r>
      <w:r w:rsidRPr="002C40A1">
        <w:rPr>
          <w:rFonts w:ascii="Times New Roman" w:eastAsia="Times New Roman" w:hAnsi="Times New Roman" w:cs="Times New Roman"/>
          <w:i/>
          <w:sz w:val="24"/>
          <w:szCs w:val="24"/>
        </w:rPr>
        <w:t xml:space="preserve"> </w:t>
      </w:r>
      <w:r w:rsidRPr="002C40A1">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2C40A1" w:rsidRPr="002C40A1" w:rsidRDefault="002C40A1" w:rsidP="002C40A1">
      <w:pPr>
        <w:rPr>
          <w:rFonts w:ascii="Times New Roman" w:eastAsia="Times New Roman" w:hAnsi="Times New Roman" w:cs="Times New Roman"/>
          <w:sz w:val="24"/>
          <w:szCs w:val="24"/>
        </w:rPr>
      </w:pPr>
    </w:p>
    <w:p w:rsidR="002C40A1" w:rsidRPr="002C40A1" w:rsidRDefault="002C40A1" w:rsidP="002C40A1">
      <w:pPr>
        <w:rPr>
          <w:rFonts w:ascii="Times New Roman" w:eastAsia="Times New Roman" w:hAnsi="Times New Roman" w:cs="Times New Roman"/>
          <w:b/>
          <w:sz w:val="24"/>
          <w:szCs w:val="24"/>
        </w:rPr>
      </w:pPr>
      <w:r w:rsidRPr="002C40A1">
        <w:rPr>
          <w:rFonts w:ascii="Times New Roman" w:eastAsia="Times New Roman" w:hAnsi="Times New Roman" w:cs="Times New Roman"/>
          <w:b/>
          <w:sz w:val="24"/>
          <w:szCs w:val="24"/>
        </w:rPr>
        <w:t>Экономика</w:t>
      </w:r>
    </w:p>
    <w:p w:rsidR="002C40A1" w:rsidRPr="002C40A1" w:rsidRDefault="002C40A1" w:rsidP="002C40A1">
      <w:pPr>
        <w:rPr>
          <w:rFonts w:ascii="Times New Roman" w:eastAsia="Times New Roman" w:hAnsi="Times New Roman" w:cs="Times New Roman"/>
          <w:i/>
          <w:sz w:val="24"/>
          <w:szCs w:val="24"/>
        </w:rPr>
      </w:pPr>
      <w:r w:rsidRPr="002C40A1">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2C40A1">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2C40A1">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2C40A1">
        <w:rPr>
          <w:rFonts w:ascii="Times New Roman" w:eastAsia="Times New Roman" w:hAnsi="Times New Roman" w:cs="Times New Roman"/>
          <w:i/>
          <w:sz w:val="24"/>
          <w:szCs w:val="24"/>
        </w:rPr>
        <w:t xml:space="preserve">Фондовый рынок, его инструменты. </w:t>
      </w:r>
      <w:r w:rsidRPr="002C40A1">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2C40A1">
        <w:rPr>
          <w:rFonts w:ascii="Times New Roman" w:eastAsia="Times New Roman" w:hAnsi="Times New Roman" w:cs="Times New Roman"/>
          <w:i/>
          <w:sz w:val="24"/>
          <w:szCs w:val="24"/>
        </w:rPr>
        <w:t>Основные принципы менеджмента. Основы маркетинга.</w:t>
      </w:r>
      <w:r w:rsidRPr="002C40A1">
        <w:rPr>
          <w:rFonts w:ascii="Times New Roman" w:eastAsia="Times New Roman" w:hAnsi="Times New Roman" w:cs="Times New Roman"/>
          <w:sz w:val="24"/>
          <w:szCs w:val="24"/>
        </w:rPr>
        <w:t xml:space="preserve"> </w:t>
      </w:r>
      <w:r w:rsidRPr="002C40A1">
        <w:rPr>
          <w:rFonts w:ascii="Times New Roman" w:eastAsia="Times New Roman" w:hAnsi="Times New Roman" w:cs="Times New Roman"/>
          <w:i/>
          <w:sz w:val="24"/>
          <w:szCs w:val="24"/>
        </w:rPr>
        <w:t xml:space="preserve">Финансовый рынок. </w:t>
      </w:r>
      <w:r w:rsidRPr="002C40A1">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2C40A1">
        <w:rPr>
          <w:rFonts w:ascii="Times New Roman" w:eastAsia="Times New Roman" w:hAnsi="Times New Roman" w:cs="Times New Roman"/>
          <w:i/>
          <w:sz w:val="24"/>
          <w:szCs w:val="24"/>
        </w:rPr>
        <w:t xml:space="preserve">Налоги, уплачиваемые предприятиями. </w:t>
      </w:r>
      <w:r w:rsidRPr="002C40A1">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2C40A1">
        <w:rPr>
          <w:rFonts w:ascii="Times New Roman" w:eastAsia="Times New Roman" w:hAnsi="Times New Roman" w:cs="Times New Roman"/>
          <w:i/>
          <w:sz w:val="24"/>
          <w:szCs w:val="24"/>
        </w:rPr>
        <w:t>Государственный долг.</w:t>
      </w:r>
      <w:r w:rsidRPr="002C40A1">
        <w:rPr>
          <w:rFonts w:ascii="Times New Roman" w:eastAsia="Times New Roman" w:hAnsi="Times New Roman" w:cs="Times New Roman"/>
          <w:sz w:val="24"/>
          <w:szCs w:val="24"/>
        </w:rPr>
        <w:t xml:space="preserve"> Экономическая деятельность и ее измерители. ВВП и ВНП</w:t>
      </w:r>
      <w:r w:rsidRPr="002C40A1">
        <w:rPr>
          <w:rFonts w:ascii="Times New Roman" w:eastAsia="Times New Roman" w:hAnsi="Times New Roman" w:cs="Times New Roman"/>
          <w:i/>
          <w:sz w:val="24"/>
          <w:szCs w:val="24"/>
        </w:rPr>
        <w:t xml:space="preserve"> – </w:t>
      </w:r>
      <w:r w:rsidRPr="002C40A1">
        <w:rPr>
          <w:rFonts w:ascii="Times New Roman" w:eastAsia="Times New Roman" w:hAnsi="Times New Roman" w:cs="Times New Roman"/>
          <w:sz w:val="24"/>
          <w:szCs w:val="24"/>
        </w:rPr>
        <w:t>основные макроэкономические показатели.</w:t>
      </w:r>
      <w:r w:rsidRPr="002C40A1">
        <w:rPr>
          <w:rFonts w:ascii="Times New Roman" w:eastAsia="Times New Roman" w:hAnsi="Times New Roman" w:cs="Times New Roman"/>
          <w:i/>
          <w:sz w:val="24"/>
          <w:szCs w:val="24"/>
        </w:rPr>
        <w:t xml:space="preserve"> </w:t>
      </w:r>
      <w:r w:rsidRPr="002C40A1">
        <w:rPr>
          <w:rFonts w:ascii="Times New Roman" w:eastAsia="Times New Roman" w:hAnsi="Times New Roman" w:cs="Times New Roman"/>
          <w:sz w:val="24"/>
          <w:szCs w:val="24"/>
        </w:rPr>
        <w:t xml:space="preserve">Экономический рост. </w:t>
      </w:r>
      <w:r w:rsidRPr="002C40A1">
        <w:rPr>
          <w:rFonts w:ascii="Times New Roman" w:eastAsia="Times New Roman" w:hAnsi="Times New Roman" w:cs="Times New Roman"/>
          <w:i/>
          <w:sz w:val="24"/>
          <w:szCs w:val="24"/>
        </w:rPr>
        <w:t>Экономические циклы</w:t>
      </w:r>
      <w:r w:rsidRPr="002C40A1">
        <w:rPr>
          <w:rFonts w:ascii="Times New Roman" w:eastAsia="Times New Roman" w:hAnsi="Times New Roman" w:cs="Times New Roman"/>
          <w:sz w:val="24"/>
          <w:szCs w:val="24"/>
        </w:rPr>
        <w:t>.</w:t>
      </w:r>
      <w:r w:rsidRPr="002C40A1">
        <w:rPr>
          <w:rFonts w:ascii="Times New Roman" w:eastAsia="Times New Roman" w:hAnsi="Times New Roman" w:cs="Times New Roman"/>
          <w:i/>
          <w:sz w:val="24"/>
          <w:szCs w:val="24"/>
        </w:rPr>
        <w:t xml:space="preserve"> </w:t>
      </w:r>
      <w:r w:rsidRPr="002C40A1">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2C40A1">
        <w:rPr>
          <w:rFonts w:ascii="Times New Roman" w:eastAsia="Times New Roman" w:hAnsi="Times New Roman" w:cs="Times New Roman"/>
          <w:i/>
          <w:sz w:val="24"/>
          <w:szCs w:val="24"/>
        </w:rPr>
        <w:t>Тенденции экономического развития России.</w:t>
      </w:r>
    </w:p>
    <w:p w:rsidR="002C40A1" w:rsidRPr="002C40A1" w:rsidRDefault="002C40A1" w:rsidP="002C40A1">
      <w:pPr>
        <w:rPr>
          <w:rFonts w:ascii="Times New Roman" w:eastAsia="Times New Roman" w:hAnsi="Times New Roman" w:cs="Times New Roman"/>
          <w:sz w:val="24"/>
          <w:szCs w:val="24"/>
        </w:rPr>
      </w:pPr>
    </w:p>
    <w:p w:rsidR="002C40A1" w:rsidRPr="002C40A1" w:rsidRDefault="002C40A1" w:rsidP="002C40A1">
      <w:pPr>
        <w:rPr>
          <w:rFonts w:ascii="Times New Roman" w:hAnsi="Times New Roman" w:cs="Times New Roman"/>
          <w:sz w:val="24"/>
          <w:szCs w:val="24"/>
        </w:rPr>
      </w:pPr>
      <w:r w:rsidRPr="002C40A1">
        <w:rPr>
          <w:rFonts w:ascii="Times New Roman" w:eastAsia="Times New Roman" w:hAnsi="Times New Roman" w:cs="Times New Roman"/>
          <w:b/>
          <w:sz w:val="24"/>
          <w:szCs w:val="24"/>
        </w:rPr>
        <w:t>Социальные отношения</w:t>
      </w:r>
    </w:p>
    <w:p w:rsidR="002C40A1" w:rsidRPr="002C40A1" w:rsidRDefault="002C40A1" w:rsidP="002C40A1">
      <w:pPr>
        <w:rPr>
          <w:rFonts w:ascii="Times New Roman" w:eastAsia="Times New Roman" w:hAnsi="Times New Roman" w:cs="Times New Roman"/>
          <w:sz w:val="24"/>
          <w:szCs w:val="24"/>
        </w:rPr>
      </w:pPr>
      <w:r w:rsidRPr="002C40A1">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2C40A1">
        <w:rPr>
          <w:rFonts w:ascii="Times New Roman" w:eastAsia="Times New Roman" w:hAnsi="Times New Roman" w:cs="Times New Roman"/>
          <w:sz w:val="24"/>
          <w:szCs w:val="24"/>
        </w:rPr>
        <w:t>девиантное</w:t>
      </w:r>
      <w:proofErr w:type="spellEnd"/>
      <w:r w:rsidRPr="002C40A1">
        <w:rPr>
          <w:rFonts w:ascii="Times New Roman" w:eastAsia="Times New Roman" w:hAnsi="Times New Roman" w:cs="Times New Roman"/>
          <w:sz w:val="24"/>
          <w:szCs w:val="24"/>
        </w:rPr>
        <w:t>). Социальный контроль и самоконтроль. Социальная мобильность, ее формы и каналы в современном обществе.</w:t>
      </w:r>
      <w:r w:rsidRPr="002C40A1">
        <w:rPr>
          <w:rFonts w:ascii="Times New Roman" w:eastAsia="Times New Roman" w:hAnsi="Times New Roman" w:cs="Times New Roman"/>
          <w:i/>
          <w:sz w:val="24"/>
          <w:szCs w:val="24"/>
        </w:rPr>
        <w:t xml:space="preserve"> </w:t>
      </w:r>
      <w:r w:rsidRPr="002C40A1">
        <w:rPr>
          <w:rFonts w:ascii="Times New Roman" w:eastAsia="Times New Roman" w:hAnsi="Times New Roman" w:cs="Times New Roman"/>
          <w:sz w:val="24"/>
          <w:szCs w:val="24"/>
        </w:rPr>
        <w:t>Этнические общности. Межнациональные отношения,</w:t>
      </w:r>
      <w:r w:rsidRPr="002C40A1">
        <w:rPr>
          <w:rFonts w:ascii="Times New Roman" w:eastAsia="Times New Roman" w:hAnsi="Times New Roman" w:cs="Times New Roman"/>
          <w:b/>
          <w:sz w:val="24"/>
          <w:szCs w:val="24"/>
        </w:rPr>
        <w:t xml:space="preserve"> </w:t>
      </w:r>
      <w:proofErr w:type="spellStart"/>
      <w:r w:rsidRPr="002C40A1">
        <w:rPr>
          <w:rFonts w:ascii="Times New Roman" w:eastAsia="Times New Roman" w:hAnsi="Times New Roman" w:cs="Times New Roman"/>
          <w:sz w:val="24"/>
          <w:szCs w:val="24"/>
        </w:rPr>
        <w:t>этносоциальные</w:t>
      </w:r>
      <w:proofErr w:type="spellEnd"/>
      <w:r w:rsidRPr="002C40A1">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2C40A1">
        <w:rPr>
          <w:rFonts w:ascii="Times New Roman" w:eastAsia="Times New Roman" w:hAnsi="Times New Roman" w:cs="Times New Roman"/>
          <w:i/>
          <w:sz w:val="24"/>
          <w:szCs w:val="24"/>
        </w:rPr>
        <w:t xml:space="preserve">Тенденции </w:t>
      </w:r>
      <w:r w:rsidRPr="002C40A1">
        <w:rPr>
          <w:rFonts w:ascii="Times New Roman" w:eastAsia="Times New Roman" w:hAnsi="Times New Roman" w:cs="Times New Roman"/>
          <w:i/>
          <w:sz w:val="24"/>
          <w:szCs w:val="24"/>
        </w:rPr>
        <w:lastRenderedPageBreak/>
        <w:t>развития семьи в современном мире.</w:t>
      </w:r>
      <w:r w:rsidRPr="002C40A1">
        <w:rPr>
          <w:rFonts w:ascii="Times New Roman" w:eastAsia="Times New Roman" w:hAnsi="Times New Roman" w:cs="Times New Roman"/>
          <w:sz w:val="24"/>
          <w:szCs w:val="24"/>
        </w:rPr>
        <w:t xml:space="preserve"> </w:t>
      </w:r>
      <w:r w:rsidRPr="002C40A1">
        <w:rPr>
          <w:rFonts w:ascii="Times New Roman" w:eastAsia="Times New Roman" w:hAnsi="Times New Roman" w:cs="Times New Roman"/>
          <w:i/>
          <w:sz w:val="24"/>
          <w:szCs w:val="24"/>
        </w:rPr>
        <w:t>Проблема неполных семей.</w:t>
      </w:r>
      <w:r w:rsidRPr="002C40A1">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2C40A1">
        <w:rPr>
          <w:rFonts w:ascii="Times New Roman" w:eastAsia="Times New Roman" w:hAnsi="Times New Roman" w:cs="Times New Roman"/>
          <w:i/>
          <w:sz w:val="24"/>
          <w:szCs w:val="24"/>
        </w:rPr>
        <w:t xml:space="preserve"> </w:t>
      </w:r>
      <w:r w:rsidRPr="002C40A1">
        <w:rPr>
          <w:rFonts w:ascii="Times New Roman" w:eastAsia="Times New Roman" w:hAnsi="Times New Roman" w:cs="Times New Roman"/>
          <w:sz w:val="24"/>
          <w:szCs w:val="24"/>
        </w:rPr>
        <w:t>Религиозные объединения и организации в Российской Федерации.</w:t>
      </w:r>
    </w:p>
    <w:p w:rsidR="002C40A1" w:rsidRPr="002C40A1" w:rsidRDefault="002C40A1" w:rsidP="002C40A1">
      <w:pPr>
        <w:rPr>
          <w:rFonts w:ascii="Times New Roman" w:eastAsia="Times New Roman" w:hAnsi="Times New Roman" w:cs="Times New Roman"/>
          <w:sz w:val="24"/>
          <w:szCs w:val="24"/>
        </w:rPr>
      </w:pPr>
    </w:p>
    <w:p w:rsidR="002C40A1" w:rsidRPr="002C40A1" w:rsidRDefault="002C40A1" w:rsidP="002C40A1">
      <w:pPr>
        <w:rPr>
          <w:rFonts w:ascii="Times New Roman" w:hAnsi="Times New Roman" w:cs="Times New Roman"/>
          <w:sz w:val="24"/>
          <w:szCs w:val="24"/>
        </w:rPr>
      </w:pPr>
      <w:r w:rsidRPr="002C40A1">
        <w:rPr>
          <w:rFonts w:ascii="Times New Roman" w:eastAsia="Times New Roman" w:hAnsi="Times New Roman" w:cs="Times New Roman"/>
          <w:b/>
          <w:sz w:val="24"/>
          <w:szCs w:val="24"/>
        </w:rPr>
        <w:t>Политика</w:t>
      </w:r>
    </w:p>
    <w:p w:rsidR="002C40A1" w:rsidRPr="002C40A1" w:rsidRDefault="002C40A1" w:rsidP="002C40A1">
      <w:pPr>
        <w:rPr>
          <w:rFonts w:ascii="Times New Roman" w:eastAsia="Times New Roman" w:hAnsi="Times New Roman" w:cs="Times New Roman"/>
          <w:i/>
          <w:sz w:val="24"/>
          <w:szCs w:val="24"/>
        </w:rPr>
      </w:pPr>
      <w:r w:rsidRPr="002C40A1">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2C40A1">
        <w:rPr>
          <w:rFonts w:ascii="Times New Roman" w:eastAsia="Times New Roman" w:hAnsi="Times New Roman" w:cs="Times New Roman"/>
          <w:i/>
          <w:sz w:val="24"/>
          <w:szCs w:val="24"/>
        </w:rPr>
        <w:t>Избирательная кампания.</w:t>
      </w:r>
      <w:r w:rsidRPr="002C40A1">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2C40A1">
        <w:rPr>
          <w:rFonts w:ascii="Times New Roman" w:eastAsia="Times New Roman" w:hAnsi="Times New Roman" w:cs="Times New Roman"/>
          <w:i/>
          <w:sz w:val="24"/>
          <w:szCs w:val="24"/>
        </w:rPr>
        <w:t xml:space="preserve"> </w:t>
      </w:r>
      <w:r w:rsidRPr="002C40A1">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2C40A1">
        <w:rPr>
          <w:rFonts w:ascii="Times New Roman" w:eastAsia="Times New Roman" w:hAnsi="Times New Roman" w:cs="Times New Roman"/>
          <w:i/>
          <w:sz w:val="24"/>
          <w:szCs w:val="24"/>
        </w:rPr>
        <w:t>Политическая психология. Политическое поведение.</w:t>
      </w:r>
      <w:r w:rsidRPr="002C40A1">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2C40A1">
        <w:rPr>
          <w:rFonts w:ascii="Times New Roman" w:eastAsia="Times New Roman" w:hAnsi="Times New Roman" w:cs="Times New Roman"/>
          <w:i/>
          <w:sz w:val="24"/>
          <w:szCs w:val="24"/>
        </w:rPr>
        <w:t>Абсентеизм, его причины и опасность.</w:t>
      </w:r>
      <w:r w:rsidRPr="002C40A1">
        <w:rPr>
          <w:rFonts w:ascii="Times New Roman" w:eastAsia="Times New Roman" w:hAnsi="Times New Roman" w:cs="Times New Roman"/>
          <w:sz w:val="24"/>
          <w:szCs w:val="24"/>
        </w:rPr>
        <w:t xml:space="preserve"> </w:t>
      </w:r>
      <w:r w:rsidRPr="002C40A1">
        <w:rPr>
          <w:rFonts w:ascii="Times New Roman" w:eastAsia="Times New Roman" w:hAnsi="Times New Roman" w:cs="Times New Roman"/>
          <w:i/>
          <w:sz w:val="24"/>
          <w:szCs w:val="24"/>
        </w:rPr>
        <w:t>Особенности политического процесса в России.</w:t>
      </w:r>
    </w:p>
    <w:p w:rsidR="002C40A1" w:rsidRPr="002C40A1" w:rsidRDefault="002C40A1" w:rsidP="002C40A1">
      <w:pPr>
        <w:rPr>
          <w:rFonts w:ascii="Times New Roman" w:eastAsia="Times New Roman" w:hAnsi="Times New Roman" w:cs="Times New Roman"/>
          <w:sz w:val="24"/>
          <w:szCs w:val="24"/>
        </w:rPr>
      </w:pPr>
    </w:p>
    <w:p w:rsidR="002C40A1" w:rsidRPr="002C40A1" w:rsidRDefault="002C40A1" w:rsidP="002C40A1">
      <w:pPr>
        <w:rPr>
          <w:rFonts w:ascii="Times New Roman" w:hAnsi="Times New Roman" w:cs="Times New Roman"/>
          <w:sz w:val="24"/>
          <w:szCs w:val="24"/>
        </w:rPr>
      </w:pPr>
      <w:r w:rsidRPr="002C40A1">
        <w:rPr>
          <w:rFonts w:ascii="Times New Roman" w:eastAsia="Times New Roman" w:hAnsi="Times New Roman" w:cs="Times New Roman"/>
          <w:b/>
          <w:sz w:val="24"/>
          <w:szCs w:val="24"/>
        </w:rPr>
        <w:t>Правовое регулирование общественных отношений</w:t>
      </w:r>
    </w:p>
    <w:p w:rsidR="002C40A1" w:rsidRPr="002C40A1" w:rsidRDefault="002C40A1" w:rsidP="002C40A1">
      <w:pPr>
        <w:rPr>
          <w:rFonts w:ascii="Times New Roman" w:eastAsia="Times New Roman" w:hAnsi="Times New Roman" w:cs="Times New Roman"/>
          <w:i/>
          <w:sz w:val="24"/>
          <w:szCs w:val="24"/>
        </w:rPr>
      </w:pPr>
      <w:r w:rsidRPr="002C40A1">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2C40A1">
        <w:rPr>
          <w:rFonts w:ascii="Times New Roman" w:eastAsia="Times New Roman" w:hAnsi="Times New Roman" w:cs="Times New Roman"/>
          <w:i/>
          <w:sz w:val="24"/>
          <w:szCs w:val="24"/>
        </w:rPr>
        <w:t>Законодательство в сфере антикоррупционной политики государства.</w:t>
      </w:r>
      <w:r w:rsidRPr="002C40A1">
        <w:rPr>
          <w:rFonts w:ascii="Times New Roman" w:eastAsia="Times New Roman" w:hAnsi="Times New Roman" w:cs="Times New Roman"/>
          <w:sz w:val="24"/>
          <w:szCs w:val="24"/>
        </w:rPr>
        <w:t xml:space="preserve"> </w:t>
      </w:r>
      <w:r w:rsidRPr="002C40A1">
        <w:rPr>
          <w:rFonts w:ascii="Times New Roman" w:eastAsia="Times New Roman" w:hAnsi="Times New Roman" w:cs="Times New Roman"/>
          <w:i/>
          <w:sz w:val="24"/>
          <w:szCs w:val="24"/>
        </w:rPr>
        <w:t>Экологическое право.</w:t>
      </w:r>
      <w:r w:rsidRPr="002C40A1">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2C40A1">
        <w:rPr>
          <w:rFonts w:ascii="Times New Roman" w:eastAsia="Times New Roman" w:hAnsi="Times New Roman" w:cs="Times New Roman"/>
          <w:i/>
          <w:sz w:val="24"/>
          <w:szCs w:val="24"/>
        </w:rPr>
        <w:t>Гражданское право.</w:t>
      </w:r>
      <w:r w:rsidRPr="002C40A1">
        <w:rPr>
          <w:rFonts w:ascii="Times New Roman" w:eastAsia="Times New Roman" w:hAnsi="Times New Roman" w:cs="Times New Roman"/>
          <w:sz w:val="24"/>
          <w:szCs w:val="24"/>
        </w:rPr>
        <w:t xml:space="preserve"> Гражданские правоотношения. </w:t>
      </w:r>
      <w:r w:rsidRPr="002C40A1">
        <w:rPr>
          <w:rFonts w:ascii="Times New Roman" w:eastAsia="Times New Roman" w:hAnsi="Times New Roman" w:cs="Times New Roman"/>
          <w:i/>
          <w:sz w:val="24"/>
          <w:szCs w:val="24"/>
        </w:rPr>
        <w:t>Субъекты гражданского права.</w:t>
      </w:r>
      <w:r w:rsidRPr="002C40A1">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2C40A1">
        <w:rPr>
          <w:rFonts w:ascii="Times New Roman" w:eastAsia="Times New Roman" w:hAnsi="Times New Roman" w:cs="Times New Roman"/>
          <w:i/>
          <w:sz w:val="24"/>
          <w:szCs w:val="24"/>
        </w:rPr>
        <w:t>Право на результаты интеллектуальной деятельности. Наследование.</w:t>
      </w:r>
      <w:r w:rsidRPr="002C40A1">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2C40A1">
        <w:rPr>
          <w:rFonts w:ascii="Times New Roman" w:eastAsia="Times New Roman" w:hAnsi="Times New Roman" w:cs="Times New Roman"/>
          <w:i/>
          <w:sz w:val="24"/>
          <w:szCs w:val="24"/>
        </w:rPr>
        <w:t xml:space="preserve"> </w:t>
      </w:r>
      <w:r w:rsidRPr="002C40A1">
        <w:rPr>
          <w:rFonts w:ascii="Times New Roman" w:eastAsia="Times New Roman" w:hAnsi="Times New Roman" w:cs="Times New Roman"/>
          <w:sz w:val="24"/>
          <w:szCs w:val="24"/>
        </w:rPr>
        <w:t xml:space="preserve">Организационно-правовые формы предприятий. </w:t>
      </w:r>
      <w:r w:rsidRPr="002C40A1">
        <w:rPr>
          <w:rFonts w:ascii="Times New Roman" w:eastAsia="Times New Roman" w:hAnsi="Times New Roman" w:cs="Times New Roman"/>
          <w:i/>
          <w:sz w:val="24"/>
          <w:szCs w:val="24"/>
        </w:rPr>
        <w:t xml:space="preserve">Семейное право. </w:t>
      </w:r>
      <w:r w:rsidRPr="002C40A1">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2C40A1">
        <w:rPr>
          <w:rFonts w:ascii="Times New Roman" w:eastAsia="Times New Roman" w:hAnsi="Times New Roman" w:cs="Times New Roman"/>
          <w:i/>
          <w:sz w:val="24"/>
          <w:szCs w:val="24"/>
        </w:rPr>
        <w:t>Порядок оказания платных образовательных услуг.</w:t>
      </w:r>
      <w:r w:rsidRPr="002C40A1">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w:t>
      </w:r>
      <w:r w:rsidRPr="002C40A1">
        <w:rPr>
          <w:rFonts w:ascii="Times New Roman" w:eastAsia="Times New Roman" w:hAnsi="Times New Roman" w:cs="Times New Roman"/>
          <w:sz w:val="24"/>
          <w:szCs w:val="24"/>
        </w:rPr>
        <w:lastRenderedPageBreak/>
        <w:t xml:space="preserve">Особенности административной юрисдикции. Особенности уголовного процесса. </w:t>
      </w:r>
      <w:r w:rsidRPr="002C40A1">
        <w:rPr>
          <w:rFonts w:ascii="Times New Roman" w:eastAsia="Times New Roman" w:hAnsi="Times New Roman" w:cs="Times New Roman"/>
          <w:i/>
          <w:sz w:val="24"/>
          <w:szCs w:val="24"/>
        </w:rPr>
        <w:t>Стадии уголовного процесса.</w:t>
      </w:r>
      <w:r w:rsidRPr="002C40A1">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2C40A1">
        <w:rPr>
          <w:rFonts w:ascii="Times New Roman" w:eastAsia="Times New Roman" w:hAnsi="Times New Roman" w:cs="Times New Roman"/>
          <w:i/>
          <w:sz w:val="24"/>
          <w:szCs w:val="24"/>
        </w:rPr>
        <w:t>Правовая база противодействия терроризму в Российской Федерации.</w:t>
      </w:r>
    </w:p>
    <w:p w:rsidR="002C40A1" w:rsidRPr="006943A9" w:rsidRDefault="002C40A1" w:rsidP="002C40A1"/>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3007D" w:rsidRPr="0023007D" w:rsidRDefault="0023007D" w:rsidP="0023007D">
      <w:pPr>
        <w:autoSpaceDE w:val="0"/>
        <w:autoSpaceDN w:val="0"/>
        <w:adjustRightInd w:val="0"/>
        <w:spacing w:after="0" w:line="240" w:lineRule="auto"/>
        <w:rPr>
          <w:rFonts w:ascii="Times New Roman" w:hAnsi="Times New Roman" w:cs="Times New Roman"/>
          <w:b/>
          <w:bCs/>
          <w:sz w:val="28"/>
          <w:szCs w:val="28"/>
        </w:rPr>
      </w:pPr>
      <w:r w:rsidRPr="0023007D">
        <w:rPr>
          <w:rFonts w:ascii="Times New Roman" w:eastAsia="Times New Roman" w:hAnsi="Times New Roman" w:cs="Times New Roman"/>
          <w:b/>
          <w:bCs/>
          <w:color w:val="000000"/>
          <w:sz w:val="28"/>
          <w:szCs w:val="28"/>
          <w:lang w:eastAsia="ru-RU"/>
        </w:rPr>
        <w:t xml:space="preserve">  </w:t>
      </w:r>
      <w:r w:rsidRPr="0023007D">
        <w:rPr>
          <w:rFonts w:ascii="Times New Roman" w:hAnsi="Times New Roman" w:cs="Times New Roman"/>
          <w:b/>
          <w:bCs/>
          <w:sz w:val="28"/>
          <w:szCs w:val="28"/>
        </w:rPr>
        <w:t xml:space="preserve">Тематическое планирование учебного предмета </w:t>
      </w:r>
      <w:proofErr w:type="gramStart"/>
      <w:r w:rsidRPr="0023007D">
        <w:rPr>
          <w:rFonts w:ascii="Times New Roman" w:hAnsi="Times New Roman" w:cs="Times New Roman"/>
          <w:b/>
          <w:bCs/>
          <w:sz w:val="28"/>
          <w:szCs w:val="28"/>
        </w:rPr>
        <w:t>« Обществознание</w:t>
      </w:r>
      <w:proofErr w:type="gramEnd"/>
      <w:r w:rsidRPr="0023007D">
        <w:rPr>
          <w:rFonts w:ascii="Times New Roman" w:hAnsi="Times New Roman" w:cs="Times New Roman"/>
          <w:b/>
          <w:bCs/>
          <w:sz w:val="28"/>
          <w:szCs w:val="28"/>
        </w:rPr>
        <w:t xml:space="preserve"> » с указанием количества часов</w:t>
      </w:r>
    </w:p>
    <w:p w:rsidR="0023007D" w:rsidRPr="0023007D" w:rsidRDefault="004B3EAA" w:rsidP="0023007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Базовый уровень,</w:t>
      </w:r>
      <w:r w:rsidR="0023007D" w:rsidRPr="0023007D">
        <w:rPr>
          <w:rFonts w:ascii="Times New Roman" w:hAnsi="Times New Roman" w:cs="Times New Roman"/>
          <w:b/>
          <w:bCs/>
          <w:sz w:val="28"/>
          <w:szCs w:val="28"/>
        </w:rPr>
        <w:t>10 класс</w:t>
      </w:r>
    </w:p>
    <w:p w:rsidR="0023007D" w:rsidRPr="00F2737D" w:rsidRDefault="0023007D" w:rsidP="0023007D">
      <w:pPr>
        <w:autoSpaceDE w:val="0"/>
        <w:autoSpaceDN w:val="0"/>
        <w:adjustRightInd w:val="0"/>
        <w:spacing w:after="0"/>
        <w:rPr>
          <w:rFonts w:ascii="Times New Roman" w:hAnsi="Times New Roman" w:cs="Times New Roman"/>
          <w:b/>
          <w:bCs/>
          <w:sz w:val="24"/>
          <w:szCs w:val="24"/>
        </w:rPr>
      </w:pPr>
    </w:p>
    <w:tbl>
      <w:tblPr>
        <w:tblStyle w:val="a7"/>
        <w:tblW w:w="0" w:type="auto"/>
        <w:tblInd w:w="629" w:type="dxa"/>
        <w:tblLook w:val="04A0" w:firstRow="1" w:lastRow="0" w:firstColumn="1" w:lastColumn="0" w:noHBand="0" w:noVBand="1"/>
      </w:tblPr>
      <w:tblGrid>
        <w:gridCol w:w="1022"/>
        <w:gridCol w:w="4374"/>
        <w:gridCol w:w="8004"/>
      </w:tblGrid>
      <w:tr w:rsidR="0023007D" w:rsidRPr="00F2737D" w:rsidTr="0023007D">
        <w:tc>
          <w:tcPr>
            <w:tcW w:w="1022" w:type="dxa"/>
          </w:tcPr>
          <w:p w:rsidR="0023007D" w:rsidRPr="00F2737D" w:rsidRDefault="0023007D" w:rsidP="009A4423">
            <w:pPr>
              <w:autoSpaceDE w:val="0"/>
              <w:autoSpaceDN w:val="0"/>
              <w:adjustRightInd w:val="0"/>
              <w:jc w:val="center"/>
              <w:rPr>
                <w:rFonts w:ascii="Times New Roman" w:hAnsi="Times New Roman" w:cs="Times New Roman"/>
                <w:b/>
                <w:bCs/>
                <w:sz w:val="24"/>
                <w:szCs w:val="24"/>
              </w:rPr>
            </w:pPr>
            <w:r w:rsidRPr="00F2737D">
              <w:rPr>
                <w:rFonts w:ascii="Times New Roman" w:hAnsi="Times New Roman" w:cs="Times New Roman"/>
                <w:b/>
                <w:bCs/>
                <w:sz w:val="24"/>
                <w:szCs w:val="24"/>
              </w:rPr>
              <w:lastRenderedPageBreak/>
              <w:t>№п/п</w:t>
            </w:r>
          </w:p>
        </w:tc>
        <w:tc>
          <w:tcPr>
            <w:tcW w:w="4374" w:type="dxa"/>
          </w:tcPr>
          <w:p w:rsidR="0023007D" w:rsidRPr="00F2737D" w:rsidRDefault="0023007D" w:rsidP="009A442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Наименование т</w:t>
            </w:r>
            <w:r w:rsidRPr="00F2737D">
              <w:rPr>
                <w:rFonts w:ascii="Times New Roman" w:hAnsi="Times New Roman" w:cs="Times New Roman"/>
                <w:b/>
                <w:bCs/>
                <w:sz w:val="24"/>
                <w:szCs w:val="24"/>
              </w:rPr>
              <w:t>ем</w:t>
            </w:r>
            <w:r>
              <w:rPr>
                <w:rFonts w:ascii="Times New Roman" w:hAnsi="Times New Roman" w:cs="Times New Roman"/>
                <w:b/>
                <w:bCs/>
                <w:sz w:val="24"/>
                <w:szCs w:val="24"/>
              </w:rPr>
              <w:t>ы</w:t>
            </w:r>
          </w:p>
        </w:tc>
        <w:tc>
          <w:tcPr>
            <w:tcW w:w="8004" w:type="dxa"/>
          </w:tcPr>
          <w:p w:rsidR="0023007D" w:rsidRPr="00F2737D" w:rsidRDefault="0023007D" w:rsidP="009A4423">
            <w:pPr>
              <w:autoSpaceDE w:val="0"/>
              <w:autoSpaceDN w:val="0"/>
              <w:adjustRightInd w:val="0"/>
              <w:jc w:val="center"/>
              <w:rPr>
                <w:rFonts w:ascii="Times New Roman" w:hAnsi="Times New Roman" w:cs="Times New Roman"/>
                <w:b/>
                <w:bCs/>
                <w:sz w:val="24"/>
                <w:szCs w:val="24"/>
              </w:rPr>
            </w:pPr>
            <w:r w:rsidRPr="00F2737D">
              <w:rPr>
                <w:rFonts w:ascii="Times New Roman" w:hAnsi="Times New Roman" w:cs="Times New Roman"/>
                <w:b/>
                <w:bCs/>
                <w:sz w:val="24"/>
                <w:szCs w:val="24"/>
              </w:rPr>
              <w:t>Количество  часов</w:t>
            </w:r>
          </w:p>
        </w:tc>
      </w:tr>
      <w:tr w:rsidR="0023007D" w:rsidRPr="00F2737D" w:rsidTr="0023007D">
        <w:tc>
          <w:tcPr>
            <w:tcW w:w="1022" w:type="dxa"/>
          </w:tcPr>
          <w:p w:rsidR="0023007D" w:rsidRPr="00F2737D" w:rsidRDefault="0023007D" w:rsidP="0023007D">
            <w:pPr>
              <w:autoSpaceDE w:val="0"/>
              <w:autoSpaceDN w:val="0"/>
              <w:adjustRightInd w:val="0"/>
              <w:jc w:val="center"/>
              <w:rPr>
                <w:rFonts w:ascii="Times New Roman" w:hAnsi="Times New Roman" w:cs="Times New Roman"/>
                <w:bCs/>
                <w:sz w:val="24"/>
                <w:szCs w:val="24"/>
              </w:rPr>
            </w:pPr>
            <w:r w:rsidRPr="00F2737D">
              <w:rPr>
                <w:rFonts w:ascii="Times New Roman" w:hAnsi="Times New Roman" w:cs="Times New Roman"/>
                <w:bCs/>
                <w:sz w:val="24"/>
                <w:szCs w:val="24"/>
              </w:rPr>
              <w:t>1</w:t>
            </w:r>
          </w:p>
        </w:tc>
        <w:tc>
          <w:tcPr>
            <w:tcW w:w="4374" w:type="dxa"/>
          </w:tcPr>
          <w:p w:rsidR="0023007D" w:rsidRPr="0023007D" w:rsidRDefault="0023007D" w:rsidP="0023007D">
            <w:pPr>
              <w:rPr>
                <w:rFonts w:ascii="Times New Roman" w:hAnsi="Times New Roman" w:cs="Times New Roman"/>
                <w:b/>
                <w:sz w:val="24"/>
                <w:szCs w:val="24"/>
              </w:rPr>
            </w:pPr>
            <w:r w:rsidRPr="0023007D">
              <w:rPr>
                <w:rFonts w:ascii="Times New Roman" w:hAnsi="Times New Roman" w:cs="Times New Roman"/>
                <w:b/>
                <w:sz w:val="24"/>
                <w:szCs w:val="24"/>
              </w:rPr>
              <w:t xml:space="preserve">Человек как творец и творение культуры. </w:t>
            </w:r>
          </w:p>
        </w:tc>
        <w:tc>
          <w:tcPr>
            <w:tcW w:w="8004" w:type="dxa"/>
          </w:tcPr>
          <w:p w:rsidR="0023007D" w:rsidRPr="0023007D" w:rsidRDefault="0023007D" w:rsidP="0023007D">
            <w:pPr>
              <w:jc w:val="center"/>
              <w:rPr>
                <w:rFonts w:ascii="Times New Roman" w:hAnsi="Times New Roman" w:cs="Times New Roman"/>
                <w:b/>
                <w:sz w:val="24"/>
                <w:szCs w:val="24"/>
              </w:rPr>
            </w:pPr>
            <w:r w:rsidRPr="0023007D">
              <w:rPr>
                <w:rFonts w:ascii="Times New Roman" w:hAnsi="Times New Roman" w:cs="Times New Roman"/>
                <w:b/>
                <w:sz w:val="24"/>
                <w:szCs w:val="24"/>
              </w:rPr>
              <w:t>12</w:t>
            </w:r>
          </w:p>
        </w:tc>
      </w:tr>
      <w:tr w:rsidR="0023007D" w:rsidRPr="00F2737D" w:rsidTr="0023007D">
        <w:tc>
          <w:tcPr>
            <w:tcW w:w="1022" w:type="dxa"/>
          </w:tcPr>
          <w:p w:rsidR="0023007D" w:rsidRPr="00F2737D" w:rsidRDefault="0023007D" w:rsidP="0023007D">
            <w:pPr>
              <w:autoSpaceDE w:val="0"/>
              <w:autoSpaceDN w:val="0"/>
              <w:adjustRightInd w:val="0"/>
              <w:jc w:val="center"/>
              <w:rPr>
                <w:rFonts w:ascii="Times New Roman" w:hAnsi="Times New Roman" w:cs="Times New Roman"/>
                <w:bCs/>
                <w:sz w:val="24"/>
                <w:szCs w:val="24"/>
              </w:rPr>
            </w:pPr>
            <w:r w:rsidRPr="00F2737D">
              <w:rPr>
                <w:rFonts w:ascii="Times New Roman" w:hAnsi="Times New Roman" w:cs="Times New Roman"/>
                <w:bCs/>
                <w:sz w:val="24"/>
                <w:szCs w:val="24"/>
              </w:rPr>
              <w:t>2</w:t>
            </w:r>
          </w:p>
        </w:tc>
        <w:tc>
          <w:tcPr>
            <w:tcW w:w="4374" w:type="dxa"/>
            <w:vAlign w:val="center"/>
          </w:tcPr>
          <w:p w:rsidR="0023007D" w:rsidRPr="0023007D" w:rsidRDefault="0023007D" w:rsidP="0023007D">
            <w:pPr>
              <w:rPr>
                <w:rFonts w:ascii="Times New Roman" w:eastAsia="Times New Roman" w:hAnsi="Times New Roman" w:cs="Times New Roman"/>
                <w:sz w:val="24"/>
                <w:szCs w:val="24"/>
              </w:rPr>
            </w:pPr>
            <w:r w:rsidRPr="0023007D">
              <w:rPr>
                <w:rFonts w:ascii="Times New Roman" w:hAnsi="Times New Roman" w:cs="Times New Roman"/>
                <w:b/>
                <w:bCs/>
                <w:iCs/>
                <w:sz w:val="24"/>
                <w:szCs w:val="24"/>
              </w:rPr>
              <w:t>Общество как сложная динамическая система.</w:t>
            </w:r>
          </w:p>
        </w:tc>
        <w:tc>
          <w:tcPr>
            <w:tcW w:w="8004" w:type="dxa"/>
          </w:tcPr>
          <w:p w:rsidR="0023007D" w:rsidRPr="0023007D" w:rsidRDefault="0023007D" w:rsidP="0023007D">
            <w:pPr>
              <w:autoSpaceDE w:val="0"/>
              <w:autoSpaceDN w:val="0"/>
              <w:adjustRightInd w:val="0"/>
              <w:jc w:val="center"/>
              <w:rPr>
                <w:rFonts w:ascii="Times New Roman" w:hAnsi="Times New Roman" w:cs="Times New Roman"/>
                <w:b/>
                <w:bCs/>
                <w:sz w:val="24"/>
                <w:szCs w:val="24"/>
              </w:rPr>
            </w:pPr>
            <w:r w:rsidRPr="0023007D">
              <w:rPr>
                <w:rFonts w:ascii="Times New Roman" w:hAnsi="Times New Roman" w:cs="Times New Roman"/>
                <w:b/>
                <w:bCs/>
                <w:sz w:val="24"/>
                <w:szCs w:val="24"/>
              </w:rPr>
              <w:t>9</w:t>
            </w:r>
          </w:p>
        </w:tc>
      </w:tr>
      <w:tr w:rsidR="0023007D" w:rsidRPr="00F2737D" w:rsidTr="0023007D">
        <w:tc>
          <w:tcPr>
            <w:tcW w:w="1022" w:type="dxa"/>
          </w:tcPr>
          <w:p w:rsidR="0023007D" w:rsidRPr="00F2737D" w:rsidRDefault="0023007D" w:rsidP="0023007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374" w:type="dxa"/>
            <w:vAlign w:val="center"/>
          </w:tcPr>
          <w:p w:rsidR="0023007D" w:rsidRPr="0023007D" w:rsidRDefault="0023007D" w:rsidP="0023007D">
            <w:pPr>
              <w:rPr>
                <w:rFonts w:ascii="Times New Roman" w:hAnsi="Times New Roman" w:cs="Times New Roman"/>
                <w:b/>
                <w:sz w:val="24"/>
                <w:szCs w:val="24"/>
              </w:rPr>
            </w:pPr>
            <w:r w:rsidRPr="0023007D">
              <w:rPr>
                <w:rFonts w:ascii="Times New Roman" w:hAnsi="Times New Roman" w:cs="Times New Roman"/>
                <w:b/>
                <w:sz w:val="24"/>
                <w:szCs w:val="24"/>
              </w:rPr>
              <w:t>Экономика</w:t>
            </w:r>
          </w:p>
        </w:tc>
        <w:tc>
          <w:tcPr>
            <w:tcW w:w="8004" w:type="dxa"/>
          </w:tcPr>
          <w:p w:rsidR="0023007D" w:rsidRPr="0023007D" w:rsidRDefault="0023007D" w:rsidP="0023007D">
            <w:pPr>
              <w:autoSpaceDE w:val="0"/>
              <w:autoSpaceDN w:val="0"/>
              <w:adjustRightInd w:val="0"/>
              <w:jc w:val="center"/>
              <w:rPr>
                <w:rFonts w:ascii="Times New Roman" w:hAnsi="Times New Roman" w:cs="Times New Roman"/>
                <w:b/>
                <w:bCs/>
                <w:sz w:val="24"/>
                <w:szCs w:val="24"/>
              </w:rPr>
            </w:pPr>
            <w:r w:rsidRPr="0023007D">
              <w:rPr>
                <w:rFonts w:ascii="Times New Roman" w:hAnsi="Times New Roman" w:cs="Times New Roman"/>
                <w:b/>
                <w:bCs/>
                <w:sz w:val="24"/>
                <w:szCs w:val="24"/>
              </w:rPr>
              <w:t>35</w:t>
            </w:r>
          </w:p>
        </w:tc>
      </w:tr>
      <w:tr w:rsidR="0023007D" w:rsidRPr="00F2737D" w:rsidTr="0023007D">
        <w:tc>
          <w:tcPr>
            <w:tcW w:w="1022" w:type="dxa"/>
          </w:tcPr>
          <w:p w:rsidR="0023007D" w:rsidRDefault="0023007D" w:rsidP="0023007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374" w:type="dxa"/>
          </w:tcPr>
          <w:p w:rsidR="0023007D" w:rsidRPr="0023007D" w:rsidRDefault="0023007D" w:rsidP="0023007D">
            <w:pPr>
              <w:rPr>
                <w:rFonts w:ascii="Times New Roman" w:hAnsi="Times New Roman" w:cs="Times New Roman"/>
                <w:b/>
                <w:sz w:val="24"/>
                <w:szCs w:val="24"/>
              </w:rPr>
            </w:pPr>
            <w:r w:rsidRPr="0023007D">
              <w:rPr>
                <w:rFonts w:ascii="Times New Roman" w:hAnsi="Times New Roman" w:cs="Times New Roman"/>
                <w:b/>
                <w:sz w:val="24"/>
                <w:szCs w:val="24"/>
              </w:rPr>
              <w:t>Социальные отношения</w:t>
            </w:r>
          </w:p>
        </w:tc>
        <w:tc>
          <w:tcPr>
            <w:tcW w:w="8004" w:type="dxa"/>
          </w:tcPr>
          <w:p w:rsidR="0023007D" w:rsidRPr="0023007D" w:rsidRDefault="0023007D" w:rsidP="0023007D">
            <w:pPr>
              <w:autoSpaceDE w:val="0"/>
              <w:autoSpaceDN w:val="0"/>
              <w:adjustRightInd w:val="0"/>
              <w:jc w:val="center"/>
              <w:rPr>
                <w:rFonts w:ascii="Times New Roman" w:hAnsi="Times New Roman" w:cs="Times New Roman"/>
                <w:b/>
                <w:bCs/>
                <w:sz w:val="24"/>
                <w:szCs w:val="24"/>
              </w:rPr>
            </w:pPr>
            <w:r w:rsidRPr="0023007D">
              <w:rPr>
                <w:rFonts w:ascii="Times New Roman" w:hAnsi="Times New Roman" w:cs="Times New Roman"/>
                <w:b/>
                <w:bCs/>
                <w:sz w:val="24"/>
                <w:szCs w:val="24"/>
              </w:rPr>
              <w:t>11</w:t>
            </w:r>
          </w:p>
        </w:tc>
      </w:tr>
      <w:tr w:rsidR="0023007D" w:rsidRPr="00F2737D" w:rsidTr="0023007D">
        <w:tc>
          <w:tcPr>
            <w:tcW w:w="1022" w:type="dxa"/>
          </w:tcPr>
          <w:p w:rsidR="0023007D" w:rsidRDefault="0023007D" w:rsidP="0023007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374" w:type="dxa"/>
          </w:tcPr>
          <w:p w:rsidR="0023007D" w:rsidRPr="0023007D" w:rsidRDefault="0023007D" w:rsidP="0023007D">
            <w:pPr>
              <w:pStyle w:val="1"/>
              <w:keepNext w:val="0"/>
              <w:widowControl w:val="0"/>
              <w:spacing w:before="0"/>
              <w:jc w:val="both"/>
              <w:outlineLvl w:val="0"/>
              <w:rPr>
                <w:rFonts w:ascii="Times New Roman" w:hAnsi="Times New Roman" w:cs="Times New Roman"/>
                <w:sz w:val="24"/>
                <w:szCs w:val="24"/>
              </w:rPr>
            </w:pPr>
            <w:r w:rsidRPr="0023007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овторение</w:t>
            </w:r>
          </w:p>
        </w:tc>
        <w:tc>
          <w:tcPr>
            <w:tcW w:w="8004" w:type="dxa"/>
          </w:tcPr>
          <w:p w:rsidR="0023007D" w:rsidRPr="0023007D" w:rsidRDefault="0023007D" w:rsidP="0023007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3007D" w:rsidRPr="00F2737D" w:rsidTr="0023007D">
        <w:tc>
          <w:tcPr>
            <w:tcW w:w="1022" w:type="dxa"/>
          </w:tcPr>
          <w:p w:rsidR="0023007D" w:rsidRDefault="0023007D" w:rsidP="0023007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4374" w:type="dxa"/>
          </w:tcPr>
          <w:p w:rsidR="0023007D" w:rsidRPr="0023007D" w:rsidRDefault="0023007D" w:rsidP="0023007D">
            <w:pPr>
              <w:pStyle w:val="1"/>
              <w:keepNext w:val="0"/>
              <w:widowControl w:val="0"/>
              <w:spacing w:before="0"/>
              <w:jc w:val="both"/>
              <w:outlineLvl w:val="0"/>
              <w:rPr>
                <w:rFonts w:ascii="Times New Roman" w:hAnsi="Times New Roman" w:cs="Times New Roman"/>
                <w:i/>
                <w:sz w:val="24"/>
                <w:szCs w:val="24"/>
              </w:rPr>
            </w:pPr>
          </w:p>
        </w:tc>
        <w:tc>
          <w:tcPr>
            <w:tcW w:w="8004" w:type="dxa"/>
          </w:tcPr>
          <w:p w:rsidR="0023007D" w:rsidRPr="0023007D" w:rsidRDefault="0023007D" w:rsidP="0023007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68</w:t>
            </w:r>
          </w:p>
        </w:tc>
      </w:tr>
    </w:tbl>
    <w:p w:rsidR="0023007D" w:rsidRDefault="0023007D" w:rsidP="0023007D">
      <w:pPr>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spacing w:after="0" w:line="240" w:lineRule="auto"/>
        <w:rPr>
          <w:rFonts w:ascii="Times New Roman" w:eastAsia="Times New Roman" w:hAnsi="Times New Roman" w:cs="Times New Roman"/>
          <w:b/>
          <w:bCs/>
          <w:color w:val="000000"/>
          <w:sz w:val="24"/>
          <w:szCs w:val="24"/>
          <w:lang w:eastAsia="ru-RU"/>
        </w:rPr>
      </w:pPr>
    </w:p>
    <w:p w:rsidR="0023007D" w:rsidRPr="0023007D" w:rsidRDefault="0023007D" w:rsidP="0023007D">
      <w:pPr>
        <w:autoSpaceDE w:val="0"/>
        <w:autoSpaceDN w:val="0"/>
        <w:adjustRightInd w:val="0"/>
        <w:spacing w:after="0" w:line="240" w:lineRule="auto"/>
        <w:rPr>
          <w:rFonts w:ascii="Times New Roman" w:hAnsi="Times New Roman" w:cs="Times New Roman"/>
          <w:b/>
          <w:bCs/>
          <w:sz w:val="28"/>
          <w:szCs w:val="28"/>
        </w:rPr>
      </w:pPr>
      <w:r>
        <w:rPr>
          <w:rFonts w:ascii="Times New Roman" w:eastAsia="Times New Roman" w:hAnsi="Times New Roman" w:cs="Times New Roman"/>
          <w:b/>
          <w:bCs/>
          <w:color w:val="000000"/>
          <w:sz w:val="28"/>
          <w:szCs w:val="28"/>
          <w:lang w:eastAsia="ru-RU"/>
        </w:rPr>
        <w:t xml:space="preserve">                </w:t>
      </w:r>
      <w:r w:rsidRPr="0023007D">
        <w:rPr>
          <w:rFonts w:ascii="Times New Roman" w:eastAsia="Times New Roman" w:hAnsi="Times New Roman" w:cs="Times New Roman"/>
          <w:b/>
          <w:bCs/>
          <w:color w:val="000000"/>
          <w:sz w:val="28"/>
          <w:szCs w:val="28"/>
          <w:lang w:eastAsia="ru-RU"/>
        </w:rPr>
        <w:t xml:space="preserve"> </w:t>
      </w:r>
      <w:r w:rsidRPr="0023007D">
        <w:rPr>
          <w:rFonts w:ascii="Times New Roman" w:hAnsi="Times New Roman" w:cs="Times New Roman"/>
          <w:b/>
          <w:bCs/>
          <w:sz w:val="28"/>
          <w:szCs w:val="28"/>
        </w:rPr>
        <w:t xml:space="preserve">Тематическое планирование учебного предмета </w:t>
      </w:r>
      <w:proofErr w:type="gramStart"/>
      <w:r w:rsidRPr="0023007D">
        <w:rPr>
          <w:rFonts w:ascii="Times New Roman" w:hAnsi="Times New Roman" w:cs="Times New Roman"/>
          <w:b/>
          <w:bCs/>
          <w:sz w:val="28"/>
          <w:szCs w:val="28"/>
        </w:rPr>
        <w:t>« Обществознание</w:t>
      </w:r>
      <w:proofErr w:type="gramEnd"/>
      <w:r w:rsidRPr="0023007D">
        <w:rPr>
          <w:rFonts w:ascii="Times New Roman" w:hAnsi="Times New Roman" w:cs="Times New Roman"/>
          <w:b/>
          <w:bCs/>
          <w:sz w:val="28"/>
          <w:szCs w:val="28"/>
        </w:rPr>
        <w:t xml:space="preserve"> » с указанием количества часов</w:t>
      </w:r>
    </w:p>
    <w:p w:rsidR="0023007D" w:rsidRPr="0023007D" w:rsidRDefault="0023007D" w:rsidP="0023007D">
      <w:pPr>
        <w:spacing w:after="0" w:line="240" w:lineRule="auto"/>
        <w:rPr>
          <w:rFonts w:ascii="Times New Roman" w:eastAsia="Times New Roman" w:hAnsi="Times New Roman" w:cs="Times New Roman"/>
          <w:b/>
          <w:bCs/>
          <w:color w:val="000000"/>
          <w:sz w:val="28"/>
          <w:szCs w:val="28"/>
          <w:lang w:eastAsia="ru-RU"/>
        </w:rPr>
      </w:pPr>
    </w:p>
    <w:p w:rsidR="0023007D" w:rsidRPr="0023007D" w:rsidRDefault="0023007D" w:rsidP="0023007D">
      <w:pPr>
        <w:autoSpaceDE w:val="0"/>
        <w:autoSpaceDN w:val="0"/>
        <w:adjustRightInd w:val="0"/>
        <w:spacing w:after="0" w:line="240" w:lineRule="auto"/>
        <w:rPr>
          <w:rFonts w:ascii="Times New Roman" w:hAnsi="Times New Roman" w:cs="Times New Roman"/>
          <w:b/>
          <w:bCs/>
          <w:sz w:val="28"/>
          <w:szCs w:val="28"/>
        </w:rPr>
      </w:pPr>
      <w:r w:rsidRPr="0023007D">
        <w:rPr>
          <w:rFonts w:ascii="Times New Roman" w:eastAsia="Times New Roman" w:hAnsi="Times New Roman" w:cs="Times New Roman"/>
          <w:b/>
          <w:bCs/>
          <w:color w:val="000000"/>
          <w:sz w:val="28"/>
          <w:szCs w:val="28"/>
          <w:lang w:eastAsia="ru-RU"/>
        </w:rPr>
        <w:t xml:space="preserve">                                                                       </w:t>
      </w:r>
      <w:r w:rsidR="004B3EAA">
        <w:rPr>
          <w:rFonts w:ascii="Times New Roman" w:eastAsia="Times New Roman" w:hAnsi="Times New Roman" w:cs="Times New Roman"/>
          <w:b/>
          <w:bCs/>
          <w:color w:val="000000"/>
          <w:sz w:val="28"/>
          <w:szCs w:val="28"/>
          <w:lang w:eastAsia="ru-RU"/>
        </w:rPr>
        <w:t xml:space="preserve">Базовый </w:t>
      </w:r>
      <w:proofErr w:type="gramStart"/>
      <w:r w:rsidR="004B3EAA">
        <w:rPr>
          <w:rFonts w:ascii="Times New Roman" w:eastAsia="Times New Roman" w:hAnsi="Times New Roman" w:cs="Times New Roman"/>
          <w:b/>
          <w:bCs/>
          <w:color w:val="000000"/>
          <w:sz w:val="28"/>
          <w:szCs w:val="28"/>
          <w:lang w:eastAsia="ru-RU"/>
        </w:rPr>
        <w:t>уровень ,</w:t>
      </w:r>
      <w:proofErr w:type="gramEnd"/>
      <w:r w:rsidRPr="0023007D">
        <w:rPr>
          <w:rFonts w:ascii="Times New Roman" w:eastAsia="Times New Roman" w:hAnsi="Times New Roman" w:cs="Times New Roman"/>
          <w:b/>
          <w:bCs/>
          <w:color w:val="000000"/>
          <w:sz w:val="28"/>
          <w:szCs w:val="28"/>
          <w:lang w:eastAsia="ru-RU"/>
        </w:rPr>
        <w:t xml:space="preserve"> </w:t>
      </w:r>
      <w:r w:rsidRPr="0023007D">
        <w:rPr>
          <w:rFonts w:ascii="Times New Roman" w:hAnsi="Times New Roman" w:cs="Times New Roman"/>
          <w:b/>
          <w:bCs/>
          <w:sz w:val="28"/>
          <w:szCs w:val="28"/>
        </w:rPr>
        <w:t>11 класс</w:t>
      </w:r>
    </w:p>
    <w:p w:rsidR="0023007D" w:rsidRPr="0023007D" w:rsidRDefault="0023007D" w:rsidP="0023007D">
      <w:pPr>
        <w:autoSpaceDE w:val="0"/>
        <w:autoSpaceDN w:val="0"/>
        <w:adjustRightInd w:val="0"/>
        <w:spacing w:after="0"/>
        <w:rPr>
          <w:rFonts w:ascii="Times New Roman" w:hAnsi="Times New Roman" w:cs="Times New Roman"/>
          <w:b/>
          <w:bCs/>
          <w:sz w:val="28"/>
          <w:szCs w:val="28"/>
        </w:rPr>
      </w:pPr>
    </w:p>
    <w:tbl>
      <w:tblPr>
        <w:tblStyle w:val="a7"/>
        <w:tblW w:w="0" w:type="auto"/>
        <w:tblInd w:w="629" w:type="dxa"/>
        <w:tblLook w:val="04A0" w:firstRow="1" w:lastRow="0" w:firstColumn="1" w:lastColumn="0" w:noHBand="0" w:noVBand="1"/>
      </w:tblPr>
      <w:tblGrid>
        <w:gridCol w:w="1022"/>
        <w:gridCol w:w="4374"/>
        <w:gridCol w:w="8004"/>
      </w:tblGrid>
      <w:tr w:rsidR="00694A0B" w:rsidRPr="00F2737D" w:rsidTr="00694A0B">
        <w:tc>
          <w:tcPr>
            <w:tcW w:w="1022" w:type="dxa"/>
          </w:tcPr>
          <w:p w:rsidR="00694A0B" w:rsidRPr="00F2737D" w:rsidRDefault="00694A0B" w:rsidP="009A4423">
            <w:pPr>
              <w:autoSpaceDE w:val="0"/>
              <w:autoSpaceDN w:val="0"/>
              <w:adjustRightInd w:val="0"/>
              <w:jc w:val="center"/>
              <w:rPr>
                <w:rFonts w:ascii="Times New Roman" w:hAnsi="Times New Roman" w:cs="Times New Roman"/>
                <w:b/>
                <w:bCs/>
                <w:sz w:val="24"/>
                <w:szCs w:val="24"/>
              </w:rPr>
            </w:pPr>
            <w:r w:rsidRPr="00F2737D">
              <w:rPr>
                <w:rFonts w:ascii="Times New Roman" w:hAnsi="Times New Roman" w:cs="Times New Roman"/>
                <w:b/>
                <w:bCs/>
                <w:sz w:val="24"/>
                <w:szCs w:val="24"/>
              </w:rPr>
              <w:t>№п/п</w:t>
            </w:r>
          </w:p>
        </w:tc>
        <w:tc>
          <w:tcPr>
            <w:tcW w:w="4374" w:type="dxa"/>
          </w:tcPr>
          <w:p w:rsidR="00694A0B" w:rsidRPr="00F2737D" w:rsidRDefault="00694A0B" w:rsidP="009A442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Наименование т</w:t>
            </w:r>
            <w:r w:rsidRPr="00F2737D">
              <w:rPr>
                <w:rFonts w:ascii="Times New Roman" w:hAnsi="Times New Roman" w:cs="Times New Roman"/>
                <w:b/>
                <w:bCs/>
                <w:sz w:val="24"/>
                <w:szCs w:val="24"/>
              </w:rPr>
              <w:t>ем</w:t>
            </w:r>
            <w:r>
              <w:rPr>
                <w:rFonts w:ascii="Times New Roman" w:hAnsi="Times New Roman" w:cs="Times New Roman"/>
                <w:b/>
                <w:bCs/>
                <w:sz w:val="24"/>
                <w:szCs w:val="24"/>
              </w:rPr>
              <w:t>ы</w:t>
            </w:r>
          </w:p>
        </w:tc>
        <w:tc>
          <w:tcPr>
            <w:tcW w:w="8004" w:type="dxa"/>
          </w:tcPr>
          <w:p w:rsidR="00694A0B" w:rsidRPr="00D64309" w:rsidRDefault="00694A0B" w:rsidP="009A4423">
            <w:pPr>
              <w:autoSpaceDE w:val="0"/>
              <w:autoSpaceDN w:val="0"/>
              <w:adjustRightInd w:val="0"/>
              <w:jc w:val="center"/>
              <w:rPr>
                <w:rFonts w:ascii="Times New Roman" w:hAnsi="Times New Roman" w:cs="Times New Roman"/>
                <w:b/>
                <w:bCs/>
                <w:sz w:val="24"/>
                <w:szCs w:val="24"/>
              </w:rPr>
            </w:pPr>
            <w:r w:rsidRPr="00D64309">
              <w:rPr>
                <w:rFonts w:ascii="Times New Roman" w:hAnsi="Times New Roman" w:cs="Times New Roman"/>
                <w:b/>
                <w:bCs/>
                <w:sz w:val="24"/>
                <w:szCs w:val="24"/>
              </w:rPr>
              <w:t>Количество  часов</w:t>
            </w:r>
          </w:p>
        </w:tc>
      </w:tr>
      <w:tr w:rsidR="00694A0B" w:rsidRPr="00F2737D" w:rsidTr="00694A0B">
        <w:tc>
          <w:tcPr>
            <w:tcW w:w="1022" w:type="dxa"/>
          </w:tcPr>
          <w:p w:rsidR="00694A0B" w:rsidRPr="00F2737D" w:rsidRDefault="00694A0B" w:rsidP="00694A0B">
            <w:pPr>
              <w:autoSpaceDE w:val="0"/>
              <w:autoSpaceDN w:val="0"/>
              <w:adjustRightInd w:val="0"/>
              <w:jc w:val="center"/>
              <w:rPr>
                <w:rFonts w:ascii="Times New Roman" w:hAnsi="Times New Roman" w:cs="Times New Roman"/>
                <w:bCs/>
                <w:sz w:val="24"/>
                <w:szCs w:val="24"/>
              </w:rPr>
            </w:pPr>
            <w:r w:rsidRPr="00F2737D">
              <w:rPr>
                <w:rFonts w:ascii="Times New Roman" w:hAnsi="Times New Roman" w:cs="Times New Roman"/>
                <w:bCs/>
                <w:sz w:val="24"/>
                <w:szCs w:val="24"/>
              </w:rPr>
              <w:t>1</w:t>
            </w:r>
          </w:p>
        </w:tc>
        <w:tc>
          <w:tcPr>
            <w:tcW w:w="4374" w:type="dxa"/>
          </w:tcPr>
          <w:p w:rsidR="00694A0B" w:rsidRPr="00694A0B" w:rsidRDefault="00694A0B" w:rsidP="00694A0B">
            <w:pPr>
              <w:rPr>
                <w:rFonts w:ascii="Times New Roman" w:hAnsi="Times New Roman" w:cs="Times New Roman"/>
                <w:sz w:val="24"/>
                <w:szCs w:val="24"/>
              </w:rPr>
            </w:pPr>
            <w:r w:rsidRPr="00694A0B">
              <w:rPr>
                <w:rFonts w:ascii="Times New Roman" w:hAnsi="Times New Roman" w:cs="Times New Roman"/>
                <w:b/>
                <w:iCs/>
                <w:sz w:val="24"/>
                <w:szCs w:val="24"/>
              </w:rPr>
              <w:t>Политика как общественное явление.</w:t>
            </w:r>
          </w:p>
        </w:tc>
        <w:tc>
          <w:tcPr>
            <w:tcW w:w="8004" w:type="dxa"/>
          </w:tcPr>
          <w:p w:rsidR="00694A0B" w:rsidRPr="00694A0B" w:rsidRDefault="00694A0B" w:rsidP="00694A0B">
            <w:pPr>
              <w:jc w:val="center"/>
              <w:rPr>
                <w:rFonts w:ascii="Times New Roman" w:hAnsi="Times New Roman" w:cs="Times New Roman"/>
                <w:b/>
                <w:sz w:val="24"/>
                <w:szCs w:val="24"/>
              </w:rPr>
            </w:pPr>
            <w:r w:rsidRPr="00694A0B">
              <w:rPr>
                <w:rFonts w:ascii="Times New Roman" w:hAnsi="Times New Roman" w:cs="Times New Roman"/>
                <w:b/>
                <w:sz w:val="24"/>
                <w:szCs w:val="24"/>
              </w:rPr>
              <w:t>17</w:t>
            </w:r>
          </w:p>
        </w:tc>
      </w:tr>
      <w:tr w:rsidR="00694A0B" w:rsidRPr="00F2737D" w:rsidTr="00694A0B">
        <w:tc>
          <w:tcPr>
            <w:tcW w:w="1022" w:type="dxa"/>
          </w:tcPr>
          <w:p w:rsidR="00694A0B" w:rsidRPr="00F2737D" w:rsidRDefault="00694A0B" w:rsidP="00694A0B">
            <w:pPr>
              <w:autoSpaceDE w:val="0"/>
              <w:autoSpaceDN w:val="0"/>
              <w:adjustRightInd w:val="0"/>
              <w:jc w:val="center"/>
              <w:rPr>
                <w:rFonts w:ascii="Times New Roman" w:hAnsi="Times New Roman" w:cs="Times New Roman"/>
                <w:bCs/>
                <w:sz w:val="24"/>
                <w:szCs w:val="24"/>
              </w:rPr>
            </w:pPr>
            <w:r w:rsidRPr="00F2737D">
              <w:rPr>
                <w:rFonts w:ascii="Times New Roman" w:hAnsi="Times New Roman" w:cs="Times New Roman"/>
                <w:bCs/>
                <w:sz w:val="24"/>
                <w:szCs w:val="24"/>
              </w:rPr>
              <w:t>2</w:t>
            </w:r>
          </w:p>
        </w:tc>
        <w:tc>
          <w:tcPr>
            <w:tcW w:w="4374" w:type="dxa"/>
          </w:tcPr>
          <w:p w:rsidR="00694A0B" w:rsidRPr="00694A0B" w:rsidRDefault="00694A0B" w:rsidP="00694A0B">
            <w:pPr>
              <w:rPr>
                <w:rFonts w:ascii="Times New Roman" w:hAnsi="Times New Roman" w:cs="Times New Roman"/>
                <w:sz w:val="24"/>
                <w:szCs w:val="24"/>
              </w:rPr>
            </w:pPr>
            <w:r w:rsidRPr="00694A0B">
              <w:rPr>
                <w:rFonts w:ascii="Times New Roman" w:hAnsi="Times New Roman" w:cs="Times New Roman"/>
                <w:b/>
                <w:bCs/>
                <w:sz w:val="24"/>
                <w:szCs w:val="24"/>
              </w:rPr>
              <w:t>Человек в системе общественных отношений.</w:t>
            </w:r>
          </w:p>
        </w:tc>
        <w:tc>
          <w:tcPr>
            <w:tcW w:w="8004" w:type="dxa"/>
          </w:tcPr>
          <w:p w:rsidR="00694A0B" w:rsidRPr="00694A0B" w:rsidRDefault="00694A0B" w:rsidP="00694A0B">
            <w:pPr>
              <w:jc w:val="center"/>
              <w:rPr>
                <w:rFonts w:ascii="Times New Roman" w:hAnsi="Times New Roman" w:cs="Times New Roman"/>
                <w:b/>
                <w:sz w:val="24"/>
                <w:szCs w:val="24"/>
              </w:rPr>
            </w:pPr>
            <w:r w:rsidRPr="00694A0B">
              <w:rPr>
                <w:rFonts w:ascii="Times New Roman" w:hAnsi="Times New Roman" w:cs="Times New Roman"/>
                <w:b/>
                <w:sz w:val="24"/>
                <w:szCs w:val="24"/>
              </w:rPr>
              <w:t>14</w:t>
            </w:r>
          </w:p>
        </w:tc>
      </w:tr>
      <w:tr w:rsidR="00694A0B" w:rsidRPr="00F2737D" w:rsidTr="00694A0B">
        <w:tc>
          <w:tcPr>
            <w:tcW w:w="1022" w:type="dxa"/>
          </w:tcPr>
          <w:p w:rsidR="00694A0B" w:rsidRPr="00F2737D" w:rsidRDefault="00694A0B" w:rsidP="00694A0B">
            <w:pPr>
              <w:autoSpaceDE w:val="0"/>
              <w:autoSpaceDN w:val="0"/>
              <w:adjustRightInd w:val="0"/>
              <w:jc w:val="center"/>
              <w:rPr>
                <w:rFonts w:ascii="Times New Roman" w:hAnsi="Times New Roman" w:cs="Times New Roman"/>
                <w:bCs/>
                <w:sz w:val="24"/>
                <w:szCs w:val="24"/>
              </w:rPr>
            </w:pPr>
            <w:r w:rsidRPr="00F2737D">
              <w:rPr>
                <w:rFonts w:ascii="Times New Roman" w:hAnsi="Times New Roman" w:cs="Times New Roman"/>
                <w:bCs/>
                <w:sz w:val="24"/>
                <w:szCs w:val="24"/>
              </w:rPr>
              <w:t>3</w:t>
            </w:r>
          </w:p>
        </w:tc>
        <w:tc>
          <w:tcPr>
            <w:tcW w:w="4374" w:type="dxa"/>
            <w:vAlign w:val="center"/>
          </w:tcPr>
          <w:p w:rsidR="00694A0B" w:rsidRPr="00694A0B" w:rsidRDefault="00694A0B" w:rsidP="00694A0B">
            <w:pPr>
              <w:rPr>
                <w:rFonts w:ascii="Times New Roman" w:hAnsi="Times New Roman" w:cs="Times New Roman"/>
                <w:sz w:val="24"/>
                <w:szCs w:val="24"/>
              </w:rPr>
            </w:pPr>
            <w:r w:rsidRPr="00694A0B">
              <w:rPr>
                <w:rFonts w:ascii="Times New Roman" w:hAnsi="Times New Roman" w:cs="Times New Roman"/>
                <w:b/>
                <w:iCs/>
                <w:sz w:val="24"/>
                <w:szCs w:val="24"/>
              </w:rPr>
              <w:t>Правовое регулирование общественных отношений.</w:t>
            </w:r>
          </w:p>
        </w:tc>
        <w:tc>
          <w:tcPr>
            <w:tcW w:w="8004" w:type="dxa"/>
          </w:tcPr>
          <w:p w:rsidR="00694A0B" w:rsidRPr="00694A0B" w:rsidRDefault="00694A0B" w:rsidP="00694A0B">
            <w:pPr>
              <w:autoSpaceDE w:val="0"/>
              <w:autoSpaceDN w:val="0"/>
              <w:adjustRightInd w:val="0"/>
              <w:jc w:val="center"/>
              <w:rPr>
                <w:rFonts w:ascii="Times New Roman" w:hAnsi="Times New Roman" w:cs="Times New Roman"/>
                <w:b/>
                <w:bCs/>
                <w:sz w:val="24"/>
                <w:szCs w:val="24"/>
              </w:rPr>
            </w:pPr>
            <w:r w:rsidRPr="00694A0B">
              <w:rPr>
                <w:rFonts w:ascii="Times New Roman" w:hAnsi="Times New Roman" w:cs="Times New Roman"/>
                <w:b/>
                <w:bCs/>
                <w:sz w:val="24"/>
                <w:szCs w:val="24"/>
              </w:rPr>
              <w:t>35</w:t>
            </w:r>
          </w:p>
        </w:tc>
      </w:tr>
      <w:tr w:rsidR="00694A0B" w:rsidRPr="00F2737D" w:rsidTr="00694A0B">
        <w:tc>
          <w:tcPr>
            <w:tcW w:w="1022" w:type="dxa"/>
          </w:tcPr>
          <w:p w:rsidR="00694A0B" w:rsidRPr="00F2737D" w:rsidRDefault="00694A0B" w:rsidP="00694A0B">
            <w:pPr>
              <w:autoSpaceDE w:val="0"/>
              <w:autoSpaceDN w:val="0"/>
              <w:adjustRightInd w:val="0"/>
              <w:jc w:val="center"/>
              <w:rPr>
                <w:rFonts w:ascii="Times New Roman" w:hAnsi="Times New Roman" w:cs="Times New Roman"/>
                <w:bCs/>
                <w:sz w:val="24"/>
                <w:szCs w:val="24"/>
              </w:rPr>
            </w:pPr>
            <w:r w:rsidRPr="00F2737D">
              <w:rPr>
                <w:rFonts w:ascii="Times New Roman" w:hAnsi="Times New Roman" w:cs="Times New Roman"/>
                <w:bCs/>
                <w:sz w:val="24"/>
                <w:szCs w:val="24"/>
              </w:rPr>
              <w:t>4.</w:t>
            </w:r>
          </w:p>
        </w:tc>
        <w:tc>
          <w:tcPr>
            <w:tcW w:w="4374" w:type="dxa"/>
          </w:tcPr>
          <w:p w:rsidR="00694A0B" w:rsidRPr="00694A0B" w:rsidRDefault="00694A0B" w:rsidP="00694A0B">
            <w:pPr>
              <w:rPr>
                <w:rFonts w:ascii="Times New Roman" w:hAnsi="Times New Roman" w:cs="Times New Roman"/>
                <w:b/>
                <w:sz w:val="24"/>
                <w:szCs w:val="24"/>
              </w:rPr>
            </w:pPr>
            <w:r w:rsidRPr="00694A0B">
              <w:rPr>
                <w:rFonts w:ascii="Times New Roman" w:hAnsi="Times New Roman" w:cs="Times New Roman"/>
                <w:b/>
                <w:iCs/>
                <w:sz w:val="24"/>
                <w:szCs w:val="24"/>
              </w:rPr>
              <w:t>Итоговое обобщающее повторение по всему курсу.</w:t>
            </w:r>
          </w:p>
        </w:tc>
        <w:tc>
          <w:tcPr>
            <w:tcW w:w="8004" w:type="dxa"/>
          </w:tcPr>
          <w:p w:rsidR="00694A0B" w:rsidRPr="00694A0B" w:rsidRDefault="00694A0B" w:rsidP="00694A0B">
            <w:pPr>
              <w:jc w:val="center"/>
              <w:rPr>
                <w:rFonts w:ascii="Times New Roman" w:hAnsi="Times New Roman" w:cs="Times New Roman"/>
                <w:b/>
                <w:sz w:val="24"/>
                <w:szCs w:val="24"/>
              </w:rPr>
            </w:pPr>
            <w:r w:rsidRPr="00694A0B">
              <w:rPr>
                <w:rFonts w:ascii="Times New Roman" w:hAnsi="Times New Roman" w:cs="Times New Roman"/>
                <w:b/>
                <w:sz w:val="24"/>
                <w:szCs w:val="24"/>
              </w:rPr>
              <w:t>2</w:t>
            </w:r>
          </w:p>
        </w:tc>
      </w:tr>
      <w:tr w:rsidR="00694A0B" w:rsidRPr="00F2737D" w:rsidTr="00694A0B">
        <w:tc>
          <w:tcPr>
            <w:tcW w:w="1022" w:type="dxa"/>
          </w:tcPr>
          <w:p w:rsidR="00694A0B" w:rsidRPr="00F2737D" w:rsidRDefault="00694A0B" w:rsidP="00694A0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ИТОГО</w:t>
            </w:r>
          </w:p>
        </w:tc>
        <w:tc>
          <w:tcPr>
            <w:tcW w:w="4374" w:type="dxa"/>
          </w:tcPr>
          <w:p w:rsidR="00694A0B" w:rsidRPr="0073131E" w:rsidRDefault="00694A0B" w:rsidP="00694A0B">
            <w:pPr>
              <w:autoSpaceDE w:val="0"/>
              <w:autoSpaceDN w:val="0"/>
              <w:adjustRightInd w:val="0"/>
              <w:rPr>
                <w:rFonts w:ascii="Times New Roman" w:hAnsi="Times New Roman" w:cs="Times New Roman"/>
                <w:bCs/>
                <w:sz w:val="24"/>
                <w:szCs w:val="24"/>
              </w:rPr>
            </w:pPr>
          </w:p>
        </w:tc>
        <w:tc>
          <w:tcPr>
            <w:tcW w:w="8004" w:type="dxa"/>
          </w:tcPr>
          <w:p w:rsidR="00694A0B" w:rsidRPr="00694A0B" w:rsidRDefault="00694A0B" w:rsidP="00694A0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68</w:t>
            </w:r>
          </w:p>
        </w:tc>
      </w:tr>
    </w:tbl>
    <w:p w:rsidR="0023007D" w:rsidRDefault="0023007D" w:rsidP="0023007D">
      <w:pPr>
        <w:spacing w:after="0" w:line="240" w:lineRule="auto"/>
        <w:rPr>
          <w:rFonts w:ascii="Times New Roman" w:eastAsia="Times New Roman" w:hAnsi="Times New Roman" w:cs="Times New Roman"/>
          <w:b/>
          <w:bCs/>
          <w:color w:val="000000"/>
          <w:sz w:val="24"/>
          <w:szCs w:val="24"/>
          <w:lang w:eastAsia="ru-RU"/>
        </w:rPr>
      </w:pPr>
    </w:p>
    <w:p w:rsidR="0023007D" w:rsidRDefault="0023007D" w:rsidP="0023007D">
      <w:pPr>
        <w:spacing w:after="0" w:line="240" w:lineRule="auto"/>
        <w:rPr>
          <w:rFonts w:ascii="Times New Roman" w:eastAsia="Times New Roman" w:hAnsi="Times New Roman" w:cs="Times New Roman"/>
          <w:b/>
          <w:bCs/>
          <w:color w:val="000000"/>
          <w:sz w:val="24"/>
          <w:szCs w:val="24"/>
          <w:lang w:eastAsia="ru-RU"/>
        </w:rPr>
      </w:pPr>
    </w:p>
    <w:p w:rsidR="002C40A1" w:rsidRDefault="002C40A1" w:rsidP="0023007D"/>
    <w:sectPr w:rsidR="002C40A1" w:rsidSect="002C40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9A471F"/>
    <w:multiLevelType w:val="hybridMultilevel"/>
    <w:tmpl w:val="8D6AC68A"/>
    <w:lvl w:ilvl="0" w:tplc="4CE080C8">
      <w:numFmt w:val="bullet"/>
      <w:lvlText w:val=""/>
      <w:lvlJc w:val="left"/>
      <w:pPr>
        <w:ind w:left="677" w:hanging="284"/>
      </w:pPr>
      <w:rPr>
        <w:rFonts w:ascii="Wingdings" w:eastAsia="Wingdings" w:hAnsi="Wingdings" w:cs="Wingdings" w:hint="default"/>
        <w:w w:val="100"/>
        <w:sz w:val="20"/>
        <w:szCs w:val="20"/>
        <w:lang w:val="ru-RU" w:eastAsia="ru-RU" w:bidi="ru-RU"/>
      </w:rPr>
    </w:lvl>
    <w:lvl w:ilvl="1" w:tplc="1A7A022A">
      <w:start w:val="1"/>
      <w:numFmt w:val="decimal"/>
      <w:lvlText w:val="%2)"/>
      <w:lvlJc w:val="left"/>
      <w:pPr>
        <w:ind w:left="960" w:hanging="284"/>
      </w:pPr>
      <w:rPr>
        <w:rFonts w:ascii="Bookman Old Style" w:eastAsia="Bookman Old Style" w:hAnsi="Bookman Old Style" w:cs="Bookman Old Style" w:hint="default"/>
        <w:w w:val="104"/>
        <w:sz w:val="20"/>
        <w:szCs w:val="20"/>
        <w:lang w:val="ru-RU" w:eastAsia="ru-RU" w:bidi="ru-RU"/>
      </w:rPr>
    </w:lvl>
    <w:lvl w:ilvl="2" w:tplc="405EC6EA">
      <w:numFmt w:val="bullet"/>
      <w:lvlText w:val="•"/>
      <w:lvlJc w:val="left"/>
      <w:pPr>
        <w:ind w:left="1606" w:hanging="284"/>
      </w:pPr>
      <w:rPr>
        <w:rFonts w:hint="default"/>
        <w:lang w:val="ru-RU" w:eastAsia="ru-RU" w:bidi="ru-RU"/>
      </w:rPr>
    </w:lvl>
    <w:lvl w:ilvl="3" w:tplc="AC68A5E0">
      <w:numFmt w:val="bullet"/>
      <w:lvlText w:val="•"/>
      <w:lvlJc w:val="left"/>
      <w:pPr>
        <w:ind w:left="2253" w:hanging="284"/>
      </w:pPr>
      <w:rPr>
        <w:rFonts w:hint="default"/>
        <w:lang w:val="ru-RU" w:eastAsia="ru-RU" w:bidi="ru-RU"/>
      </w:rPr>
    </w:lvl>
    <w:lvl w:ilvl="4" w:tplc="1766E5E0">
      <w:numFmt w:val="bullet"/>
      <w:lvlText w:val="•"/>
      <w:lvlJc w:val="left"/>
      <w:pPr>
        <w:ind w:left="2900" w:hanging="284"/>
      </w:pPr>
      <w:rPr>
        <w:rFonts w:hint="default"/>
        <w:lang w:val="ru-RU" w:eastAsia="ru-RU" w:bidi="ru-RU"/>
      </w:rPr>
    </w:lvl>
    <w:lvl w:ilvl="5" w:tplc="7F30FAE0">
      <w:numFmt w:val="bullet"/>
      <w:lvlText w:val="•"/>
      <w:lvlJc w:val="left"/>
      <w:pPr>
        <w:ind w:left="3546" w:hanging="284"/>
      </w:pPr>
      <w:rPr>
        <w:rFonts w:hint="default"/>
        <w:lang w:val="ru-RU" w:eastAsia="ru-RU" w:bidi="ru-RU"/>
      </w:rPr>
    </w:lvl>
    <w:lvl w:ilvl="6" w:tplc="1FA20D4E">
      <w:numFmt w:val="bullet"/>
      <w:lvlText w:val="•"/>
      <w:lvlJc w:val="left"/>
      <w:pPr>
        <w:ind w:left="4193" w:hanging="284"/>
      </w:pPr>
      <w:rPr>
        <w:rFonts w:hint="default"/>
        <w:lang w:val="ru-RU" w:eastAsia="ru-RU" w:bidi="ru-RU"/>
      </w:rPr>
    </w:lvl>
    <w:lvl w:ilvl="7" w:tplc="AF4C86F4">
      <w:numFmt w:val="bullet"/>
      <w:lvlText w:val="•"/>
      <w:lvlJc w:val="left"/>
      <w:pPr>
        <w:ind w:left="4840" w:hanging="284"/>
      </w:pPr>
      <w:rPr>
        <w:rFonts w:hint="default"/>
        <w:lang w:val="ru-RU" w:eastAsia="ru-RU" w:bidi="ru-RU"/>
      </w:rPr>
    </w:lvl>
    <w:lvl w:ilvl="8" w:tplc="E300F2F4">
      <w:numFmt w:val="bullet"/>
      <w:lvlText w:val="•"/>
      <w:lvlJc w:val="left"/>
      <w:pPr>
        <w:ind w:left="5487" w:hanging="284"/>
      </w:pPr>
      <w:rPr>
        <w:rFonts w:hint="default"/>
        <w:lang w:val="ru-RU" w:eastAsia="ru-RU" w:bidi="ru-RU"/>
      </w:rPr>
    </w:lvl>
  </w:abstractNum>
  <w:abstractNum w:abstractNumId="3" w15:restartNumberingAfterBreak="0">
    <w:nsid w:val="41674C8C"/>
    <w:multiLevelType w:val="hybridMultilevel"/>
    <w:tmpl w:val="DE9C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A1"/>
    <w:rsid w:val="0023007D"/>
    <w:rsid w:val="002C40A1"/>
    <w:rsid w:val="004B3EAA"/>
    <w:rsid w:val="00694A0B"/>
    <w:rsid w:val="00AA6A0C"/>
    <w:rsid w:val="00BB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9BBF"/>
  <w15:chartTrackingRefBased/>
  <w15:docId w15:val="{79D3FAC2-D21F-404D-9E0A-99CE7982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40A1"/>
  </w:style>
  <w:style w:type="paragraph" w:styleId="1">
    <w:name w:val="heading 1"/>
    <w:basedOn w:val="a0"/>
    <w:next w:val="a0"/>
    <w:link w:val="10"/>
    <w:uiPriority w:val="9"/>
    <w:qFormat/>
    <w:rsid w:val="002300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qFormat/>
    <w:rsid w:val="002C40A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C40A1"/>
    <w:pPr>
      <w:spacing w:after="200" w:line="276" w:lineRule="auto"/>
      <w:ind w:left="720"/>
      <w:contextualSpacing/>
    </w:pPr>
  </w:style>
  <w:style w:type="character" w:customStyle="1" w:styleId="a5">
    <w:name w:val="Абзац списка Знак"/>
    <w:link w:val="a4"/>
    <w:uiPriority w:val="34"/>
    <w:locked/>
    <w:rsid w:val="002C40A1"/>
  </w:style>
  <w:style w:type="paragraph" w:customStyle="1" w:styleId="ConsPlusNormal">
    <w:name w:val="ConsPlusNormal"/>
    <w:rsid w:val="002C40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2C4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6"/>
    <w:qFormat/>
    <w:rsid w:val="002C40A1"/>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6">
    <w:name w:val="Перечень Знак"/>
    <w:link w:val="a"/>
    <w:rsid w:val="002C40A1"/>
    <w:rPr>
      <w:rFonts w:ascii="Times New Roman" w:eastAsia="Calibri" w:hAnsi="Times New Roman" w:cs="Times New Roman"/>
      <w:sz w:val="28"/>
      <w:u w:color="000000"/>
      <w:bdr w:val="nil"/>
      <w:lang w:eastAsia="ru-RU"/>
    </w:rPr>
  </w:style>
  <w:style w:type="character" w:customStyle="1" w:styleId="30">
    <w:name w:val="Заголовок 3 Знак"/>
    <w:basedOn w:val="a1"/>
    <w:link w:val="3"/>
    <w:uiPriority w:val="9"/>
    <w:rsid w:val="002C40A1"/>
    <w:rPr>
      <w:rFonts w:ascii="Times New Roman" w:eastAsia="Calibri" w:hAnsi="Times New Roman" w:cs="Times New Roman"/>
      <w:b/>
      <w:sz w:val="28"/>
      <w:szCs w:val="28"/>
    </w:rPr>
  </w:style>
  <w:style w:type="character" w:customStyle="1" w:styleId="10">
    <w:name w:val="Заголовок 1 Знак"/>
    <w:basedOn w:val="a1"/>
    <w:link w:val="1"/>
    <w:uiPriority w:val="9"/>
    <w:rsid w:val="0023007D"/>
    <w:rPr>
      <w:rFonts w:asciiTheme="majorHAnsi" w:eastAsiaTheme="majorEastAsia" w:hAnsiTheme="majorHAnsi" w:cstheme="majorBidi"/>
      <w:color w:val="2E74B5" w:themeColor="accent1" w:themeShade="BF"/>
      <w:sz w:val="32"/>
      <w:szCs w:val="32"/>
    </w:rPr>
  </w:style>
  <w:style w:type="table" w:styleId="a7">
    <w:name w:val="Table Grid"/>
    <w:basedOn w:val="a2"/>
    <w:uiPriority w:val="39"/>
    <w:rsid w:val="002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Тимощук Г.В.</dc:creator>
  <cp:keywords/>
  <dc:description/>
  <cp:lastModifiedBy>Тимощук Г.В.</cp:lastModifiedBy>
  <cp:revision>5</cp:revision>
  <dcterms:created xsi:type="dcterms:W3CDTF">2022-06-29T10:35:00Z</dcterms:created>
  <dcterms:modified xsi:type="dcterms:W3CDTF">2022-11-22T07:21:00Z</dcterms:modified>
</cp:coreProperties>
</file>