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39" w:rsidRPr="002F0485" w:rsidRDefault="003A2A39" w:rsidP="003A2A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18A0" w:rsidRDefault="00E818A0" w:rsidP="00E818A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3F30">
        <w:rPr>
          <w:rFonts w:ascii="Times New Roman" w:eastAsia="Times New Roman" w:hAnsi="Times New Roman"/>
          <w:b/>
          <w:sz w:val="24"/>
          <w:szCs w:val="24"/>
        </w:rPr>
        <w:t xml:space="preserve">Аннотация к </w:t>
      </w:r>
      <w:proofErr w:type="gramStart"/>
      <w:r w:rsidRPr="00A23F30">
        <w:rPr>
          <w:rFonts w:ascii="Times New Roman" w:eastAsia="Times New Roman" w:hAnsi="Times New Roman"/>
          <w:b/>
          <w:sz w:val="24"/>
          <w:szCs w:val="24"/>
        </w:rPr>
        <w:t>рабочей  программе</w:t>
      </w:r>
      <w:proofErr w:type="gramEnd"/>
    </w:p>
    <w:p w:rsidR="00E818A0" w:rsidRPr="00A23F30" w:rsidRDefault="00E818A0" w:rsidP="00E818A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3F30">
        <w:rPr>
          <w:rFonts w:ascii="Times New Roman" w:eastAsia="Times New Roman" w:hAnsi="Times New Roman"/>
          <w:b/>
          <w:sz w:val="24"/>
          <w:szCs w:val="24"/>
        </w:rPr>
        <w:t xml:space="preserve"> по учебному предмету «</w:t>
      </w:r>
      <w:r>
        <w:rPr>
          <w:rFonts w:ascii="Times New Roman" w:eastAsia="Times New Roman" w:hAnsi="Times New Roman"/>
          <w:b/>
          <w:sz w:val="24"/>
          <w:szCs w:val="24"/>
        </w:rPr>
        <w:t>География</w:t>
      </w:r>
      <w:r w:rsidRPr="00A23F30">
        <w:rPr>
          <w:rFonts w:ascii="Times New Roman" w:eastAsia="Times New Roman" w:hAnsi="Times New Roman"/>
          <w:b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b/>
          <w:sz w:val="24"/>
          <w:szCs w:val="24"/>
        </w:rPr>
        <w:t>на уровне ООО</w:t>
      </w:r>
    </w:p>
    <w:p w:rsidR="00E818A0" w:rsidRPr="00A23F30" w:rsidRDefault="00E818A0" w:rsidP="00E818A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818A0" w:rsidRPr="00A23F30" w:rsidRDefault="00E818A0" w:rsidP="00E818A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23F30">
        <w:rPr>
          <w:rFonts w:ascii="Times New Roman" w:eastAsia="Times New Roman" w:hAnsi="Times New Roman"/>
          <w:sz w:val="24"/>
          <w:szCs w:val="24"/>
        </w:rPr>
        <w:t xml:space="preserve">     Рабочая программа по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географии</w:t>
      </w:r>
      <w:r w:rsidR="00D21903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A23F30">
        <w:rPr>
          <w:rFonts w:ascii="Times New Roman" w:eastAsia="Times New Roman" w:hAnsi="Times New Roman"/>
          <w:sz w:val="24"/>
          <w:szCs w:val="24"/>
        </w:rPr>
        <w:t xml:space="preserve"> составлена</w:t>
      </w:r>
      <w:proofErr w:type="gramEnd"/>
      <w:r w:rsidRPr="00A23F30">
        <w:rPr>
          <w:rFonts w:ascii="Times New Roman" w:eastAsia="Times New Roman" w:hAnsi="Times New Roman"/>
          <w:sz w:val="24"/>
          <w:szCs w:val="24"/>
        </w:rPr>
        <w:t xml:space="preserve"> на основе ФГОС основного общего образования, основной образовательной программы  средней</w:t>
      </w:r>
      <w:r>
        <w:rPr>
          <w:rFonts w:ascii="Times New Roman" w:eastAsia="Times New Roman" w:hAnsi="Times New Roman"/>
          <w:sz w:val="24"/>
          <w:szCs w:val="24"/>
        </w:rPr>
        <w:t xml:space="preserve"> школы №75</w:t>
      </w:r>
      <w:r w:rsidRPr="00A23F30">
        <w:rPr>
          <w:rFonts w:ascii="Times New Roman" w:eastAsia="Times New Roman" w:hAnsi="Times New Roman"/>
          <w:sz w:val="24"/>
          <w:szCs w:val="24"/>
        </w:rPr>
        <w:t xml:space="preserve">, примерной программы основного общего образования по </w:t>
      </w:r>
      <w:r>
        <w:rPr>
          <w:rFonts w:ascii="Times New Roman" w:eastAsia="Times New Roman" w:hAnsi="Times New Roman"/>
          <w:sz w:val="24"/>
          <w:szCs w:val="24"/>
        </w:rPr>
        <w:t>географии</w:t>
      </w:r>
      <w:r w:rsidRPr="00A23F3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818A0" w:rsidRPr="00A23F30" w:rsidRDefault="00E818A0" w:rsidP="00E818A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A23F30">
        <w:rPr>
          <w:rFonts w:ascii="Times New Roman" w:eastAsia="Times New Roman" w:hAnsi="Times New Roman"/>
          <w:sz w:val="24"/>
          <w:szCs w:val="24"/>
        </w:rPr>
        <w:t xml:space="preserve">    Реализация программы направлена на достижение личностных, предметных и </w:t>
      </w:r>
      <w:proofErr w:type="spellStart"/>
      <w:r w:rsidRPr="00A23F30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A23F30">
        <w:rPr>
          <w:rFonts w:ascii="Times New Roman" w:eastAsia="Times New Roman" w:hAnsi="Times New Roman"/>
          <w:sz w:val="24"/>
          <w:szCs w:val="24"/>
        </w:rPr>
        <w:t xml:space="preserve"> результатов в соответствии с требованиями ФГОС ООО.  </w:t>
      </w:r>
    </w:p>
    <w:p w:rsidR="00E818A0" w:rsidRPr="00A23F30" w:rsidRDefault="00E818A0" w:rsidP="00E818A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3F30">
        <w:rPr>
          <w:rFonts w:ascii="Times New Roman" w:eastAsia="Times New Roman" w:hAnsi="Times New Roman"/>
          <w:sz w:val="24"/>
          <w:szCs w:val="24"/>
        </w:rPr>
        <w:t xml:space="preserve"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</w:t>
      </w:r>
      <w:proofErr w:type="spellStart"/>
      <w:r w:rsidRPr="00A23F30">
        <w:rPr>
          <w:rFonts w:ascii="Times New Roman" w:eastAsia="Times New Roman" w:hAnsi="Times New Roman"/>
          <w:sz w:val="24"/>
          <w:szCs w:val="24"/>
        </w:rPr>
        <w:t>метапредметную</w:t>
      </w:r>
      <w:proofErr w:type="spellEnd"/>
      <w:r w:rsidRPr="00A23F30">
        <w:rPr>
          <w:rFonts w:ascii="Times New Roman" w:eastAsia="Times New Roman" w:hAnsi="Times New Roman"/>
          <w:sz w:val="24"/>
          <w:szCs w:val="24"/>
        </w:rPr>
        <w:t xml:space="preserve">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E818A0" w:rsidRPr="00A23F30" w:rsidRDefault="00E818A0" w:rsidP="00E818A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3F30">
        <w:rPr>
          <w:rFonts w:ascii="Times New Roman" w:eastAsia="Times New Roman" w:hAnsi="Times New Roman"/>
          <w:sz w:val="24"/>
          <w:szCs w:val="24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E818A0" w:rsidRPr="00A23F30" w:rsidRDefault="00E818A0" w:rsidP="00E818A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h.3x8tuzt" w:colFirst="0" w:colLast="0"/>
      <w:bookmarkEnd w:id="1"/>
      <w:r w:rsidRPr="00A23F30">
        <w:rPr>
          <w:rFonts w:ascii="Times New Roman" w:eastAsia="Times New Roman" w:hAnsi="Times New Roman"/>
          <w:sz w:val="24"/>
          <w:szCs w:val="24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E818A0" w:rsidRPr="00E818A0" w:rsidRDefault="00E818A0" w:rsidP="00E818A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23F30">
        <w:rPr>
          <w:rFonts w:ascii="Times New Roman" w:eastAsia="Times New Roman" w:hAnsi="Times New Roman"/>
          <w:sz w:val="24"/>
          <w:szCs w:val="24"/>
        </w:rPr>
        <w:t xml:space="preserve"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</w:t>
      </w:r>
      <w:proofErr w:type="spellStart"/>
      <w:r w:rsidRPr="00A23F30"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 w:rsidRPr="00A23F30">
        <w:rPr>
          <w:rFonts w:ascii="Times New Roman" w:eastAsia="Times New Roman" w:hAnsi="Times New Roman"/>
          <w:sz w:val="24"/>
          <w:szCs w:val="24"/>
        </w:rPr>
        <w:t xml:space="preserve"> связях с предметами: 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314559" w:rsidRPr="00F2737D" w:rsidRDefault="00314559" w:rsidP="00314559">
      <w:pPr>
        <w:spacing w:after="0"/>
        <w:ind w:firstLine="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66"/>
        <w:gridCol w:w="207"/>
      </w:tblGrid>
      <w:tr w:rsidR="00314559" w:rsidRPr="00F2737D" w:rsidTr="00BF1E36">
        <w:trPr>
          <w:tblCellSpacing w:w="15" w:type="dxa"/>
          <w:jc w:val="center"/>
        </w:trPr>
        <w:tc>
          <w:tcPr>
            <w:tcW w:w="0" w:type="auto"/>
            <w:hideMark/>
          </w:tcPr>
          <w:p w:rsidR="00314559" w:rsidRPr="00F2737D" w:rsidRDefault="00314559" w:rsidP="00BF1E3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0" w:type="pct"/>
            <w:vAlign w:val="center"/>
            <w:hideMark/>
          </w:tcPr>
          <w:p w:rsidR="00314559" w:rsidRPr="00F2737D" w:rsidRDefault="00314559" w:rsidP="00BF1E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14559" w:rsidRPr="00F2737D" w:rsidRDefault="00314559" w:rsidP="00BF1E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4559" w:rsidRPr="00F2737D" w:rsidRDefault="00314559" w:rsidP="00314559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</w:t>
      </w: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314559" w:rsidRPr="00F2737D" w:rsidRDefault="00314559" w:rsidP="00314559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включающим освоенные обучающимися </w:t>
      </w:r>
      <w:proofErr w:type="spellStart"/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314559" w:rsidRPr="00F2737D" w:rsidRDefault="00314559" w:rsidP="00314559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737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314559" w:rsidRDefault="00314559" w:rsidP="003A2A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4559" w:rsidRDefault="00314559" w:rsidP="003A2A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4559" w:rsidRDefault="00314559" w:rsidP="003A2A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14559" w:rsidRDefault="00314559" w:rsidP="003A2A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A39" w:rsidRPr="002F0485" w:rsidRDefault="00E818A0" w:rsidP="003A2A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3A2A39" w:rsidRPr="002F0485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учебного предмета «География»</w:t>
      </w:r>
    </w:p>
    <w:p w:rsidR="003A2A39" w:rsidRPr="002F0485" w:rsidRDefault="003A2A39" w:rsidP="003A2A39">
      <w:pPr>
        <w:pStyle w:val="a3"/>
        <w:spacing w:before="168" w:beforeAutospacing="0" w:after="168" w:afterAutospacing="0" w:line="276" w:lineRule="auto"/>
        <w:ind w:firstLine="750"/>
        <w:jc w:val="both"/>
        <w:rPr>
          <w:color w:val="000000"/>
        </w:rPr>
      </w:pPr>
      <w:r w:rsidRPr="002F0485">
        <w:rPr>
          <w:color w:val="000000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3A2A39" w:rsidRPr="002F0485" w:rsidRDefault="003A2A39" w:rsidP="003A2A39">
      <w:pPr>
        <w:pStyle w:val="a3"/>
        <w:spacing w:before="168" w:beforeAutospacing="0" w:after="168" w:afterAutospacing="0" w:line="276" w:lineRule="auto"/>
        <w:ind w:firstLine="750"/>
        <w:jc w:val="both"/>
        <w:rPr>
          <w:color w:val="000000"/>
        </w:rPr>
      </w:pPr>
      <w:r w:rsidRPr="002F0485">
        <w:rPr>
          <w:color w:val="000000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3A2A39" w:rsidRPr="002F0485" w:rsidRDefault="003A2A39" w:rsidP="003A2A39">
      <w:pPr>
        <w:pStyle w:val="a3"/>
        <w:spacing w:before="168" w:beforeAutospacing="0" w:after="168" w:afterAutospacing="0" w:line="276" w:lineRule="auto"/>
        <w:ind w:firstLine="750"/>
        <w:jc w:val="both"/>
        <w:rPr>
          <w:color w:val="000000"/>
        </w:rPr>
      </w:pPr>
      <w:r w:rsidRPr="002F0485">
        <w:rPr>
          <w:color w:val="000000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3A2A39" w:rsidRPr="002F0485" w:rsidRDefault="003A2A39" w:rsidP="003A2A39">
      <w:pPr>
        <w:pStyle w:val="a3"/>
        <w:spacing w:before="168" w:beforeAutospacing="0" w:after="168" w:afterAutospacing="0" w:line="276" w:lineRule="auto"/>
        <w:ind w:firstLine="750"/>
        <w:jc w:val="both"/>
        <w:rPr>
          <w:color w:val="000000"/>
        </w:rPr>
      </w:pPr>
      <w:r w:rsidRPr="002F0485">
        <w:rPr>
          <w:color w:val="000000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3A2A39" w:rsidRPr="002F0485" w:rsidRDefault="003A2A39" w:rsidP="003A2A39">
      <w:pPr>
        <w:pStyle w:val="a3"/>
        <w:spacing w:before="168" w:beforeAutospacing="0" w:after="168" w:afterAutospacing="0" w:line="276" w:lineRule="auto"/>
        <w:ind w:firstLine="750"/>
        <w:jc w:val="both"/>
        <w:rPr>
          <w:color w:val="000000"/>
        </w:rPr>
      </w:pPr>
      <w:r w:rsidRPr="002F0485">
        <w:rPr>
          <w:color w:val="000000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3A2A39" w:rsidRPr="002F0485" w:rsidRDefault="003A2A39" w:rsidP="003A2A39">
      <w:pPr>
        <w:pStyle w:val="a3"/>
        <w:spacing w:before="168" w:beforeAutospacing="0" w:after="168" w:afterAutospacing="0" w:line="276" w:lineRule="auto"/>
        <w:ind w:firstLine="750"/>
        <w:jc w:val="both"/>
        <w:rPr>
          <w:color w:val="000000"/>
        </w:rPr>
      </w:pPr>
      <w:r w:rsidRPr="002F0485">
        <w:rPr>
          <w:color w:val="000000"/>
        </w:rPr>
        <w:t>6) овладение основными навыками нахождения, использования и презентации географической информации;</w:t>
      </w:r>
    </w:p>
    <w:p w:rsidR="003A2A39" w:rsidRPr="002F0485" w:rsidRDefault="003A2A39" w:rsidP="003A2A39">
      <w:pPr>
        <w:pStyle w:val="a3"/>
        <w:spacing w:before="168" w:beforeAutospacing="0" w:after="168" w:afterAutospacing="0" w:line="276" w:lineRule="auto"/>
        <w:ind w:firstLine="750"/>
        <w:jc w:val="both"/>
        <w:rPr>
          <w:color w:val="000000"/>
        </w:rPr>
      </w:pPr>
      <w:r w:rsidRPr="002F0485">
        <w:rPr>
          <w:color w:val="000000"/>
        </w:rPr>
        <w:lastRenderedPageBreak/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3A2A39" w:rsidRPr="002F0485" w:rsidRDefault="003A2A39" w:rsidP="003A2A39">
      <w:pPr>
        <w:pStyle w:val="a3"/>
        <w:spacing w:before="168" w:beforeAutospacing="0" w:after="168" w:afterAutospacing="0" w:line="276" w:lineRule="auto"/>
        <w:ind w:firstLine="750"/>
        <w:jc w:val="both"/>
        <w:rPr>
          <w:color w:val="000000"/>
        </w:rPr>
      </w:pPr>
      <w:r w:rsidRPr="002F0485">
        <w:rPr>
          <w:color w:val="000000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3A2A39" w:rsidRPr="002F0485" w:rsidRDefault="003A2A39" w:rsidP="003A2A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A39" w:rsidRPr="002F0485" w:rsidRDefault="003A2A39" w:rsidP="003A2A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A39" w:rsidRPr="002F0485" w:rsidRDefault="003A2A39" w:rsidP="003A2A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2A39" w:rsidRPr="002F0485" w:rsidRDefault="003A2A39" w:rsidP="003A2A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485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учебного предмета «География» </w:t>
      </w:r>
    </w:p>
    <w:p w:rsidR="003A2A39" w:rsidRPr="002F0485" w:rsidRDefault="003A2A39" w:rsidP="003A2A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7841"/>
        <w:gridCol w:w="7694"/>
      </w:tblGrid>
      <w:tr w:rsidR="003A2A39" w:rsidRPr="002F0485" w:rsidTr="00D32D5B">
        <w:tc>
          <w:tcPr>
            <w:tcW w:w="7841" w:type="dxa"/>
          </w:tcPr>
          <w:p w:rsidR="003A2A39" w:rsidRPr="002F0485" w:rsidRDefault="003A2A39" w:rsidP="00D32D5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научится: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источники географической информации </w:t>
            </w: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 населении и взаимосвязях между </w:t>
            </w: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изученными демографическими процессами и явлениями для решения различных учебных и практико-ориентированных задач;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по карте положение и взаиморасположение географических объектов; 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особенности компонентов природы отдельных территорий; 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приводить примеры взаимодействия природы и общества в пределах отдельных территорий;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различать географические процессы и явления, определяющие особенности природы России и ее отдельных регионов;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оценивать особенности взаимодействия природы и общества в пределах отдельных территорий России;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объяснять особенности компонентов природы отдельных частей страны;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природные условия и обеспеченность природными </w:t>
            </w: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ресурсами отдельных территорий России; 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различать (распознавать) показатели, характеризующие отраслевую; функциональную и территориальную структуру хозяйства России;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и сравнивать особенности природы, населения и </w:t>
            </w: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 отдельных регионов России;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сравнивать особенности природы, населения и хозяйства отдельных регионов России;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уметь ориентироваться при помощи компаса, определять стороны горизонта, использовать компас для определения азимута; 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погоду своей местности; 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объяснять расовые отличия разных народов мира;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давать характеристику рельефа своей местности; 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уметь выделять в записках путешественников географические особенности территории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приводить примеры современных видов связи, применять  современные виды связи для решения  учебных и практических задач по географии;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оценивать место и роль России в мировом хозяйстве.</w:t>
            </w:r>
          </w:p>
          <w:p w:rsidR="003A2A39" w:rsidRPr="002F0485" w:rsidRDefault="003A2A39" w:rsidP="003A2A39">
            <w:pPr>
              <w:numPr>
                <w:ilvl w:val="0"/>
                <w:numId w:val="1"/>
              </w:num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4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3A2A39" w:rsidRPr="002F0485" w:rsidRDefault="003A2A39" w:rsidP="00D32D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39" w:rsidRPr="002F0485" w:rsidRDefault="003A2A39" w:rsidP="00D32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создавать простейшие географические карты различного содержания;</w:t>
            </w:r>
          </w:p>
          <w:p w:rsidR="003A2A39" w:rsidRPr="002F0485" w:rsidRDefault="003A2A39" w:rsidP="00D32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моделировать географические объекты и явления;</w:t>
            </w:r>
          </w:p>
          <w:p w:rsidR="003A2A39" w:rsidRPr="002F0485" w:rsidRDefault="003A2A39" w:rsidP="00D32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работать с записками, отчетами, дневниками путешественников как источниками географической информации;</w:t>
            </w:r>
          </w:p>
          <w:p w:rsidR="003A2A39" w:rsidRPr="002F0485" w:rsidRDefault="003A2A39" w:rsidP="00D32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подготавливать сообщения (презентации) о выдающихся путешественниках, о современных исследованиях Земли;</w:t>
            </w:r>
          </w:p>
          <w:p w:rsidR="003A2A39" w:rsidRPr="002F0485" w:rsidRDefault="003A2A39" w:rsidP="00D32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ориентироваться на местности: в мегаполисе и в природе;</w:t>
            </w:r>
          </w:p>
          <w:p w:rsidR="003A2A39" w:rsidRPr="002F0485" w:rsidRDefault="003A2A39" w:rsidP="00D32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      </w:r>
          </w:p>
          <w:p w:rsidR="003A2A39" w:rsidRPr="002F0485" w:rsidRDefault="003A2A39" w:rsidP="00D32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приводить примеры, показывающие роль географической науки в решении социально-экономических и </w:t>
            </w:r>
            <w:proofErr w:type="spellStart"/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геоэкологических</w:t>
            </w:r>
            <w:proofErr w:type="spellEnd"/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проблем человечества; примеры практического использования географических знаний в различных областях деятельности;</w:t>
            </w:r>
          </w:p>
          <w:p w:rsidR="003A2A39" w:rsidRPr="002F0485" w:rsidRDefault="003A2A39" w:rsidP="00D32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      </w:r>
          </w:p>
          <w:p w:rsidR="003A2A39" w:rsidRPr="002F0485" w:rsidRDefault="003A2A39" w:rsidP="00D32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составлять описание природного </w:t>
            </w:r>
            <w:proofErr w:type="spellStart"/>
            <w:proofErr w:type="gramStart"/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комплекса;выдвигать</w:t>
            </w:r>
            <w:proofErr w:type="spellEnd"/>
            <w:proofErr w:type="gramEnd"/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гипотезы о связях и закономерностях событий, процессов, объектов, происходящих в географической оболочке;</w:t>
            </w:r>
          </w:p>
          <w:p w:rsidR="003A2A39" w:rsidRPr="002F0485" w:rsidRDefault="003A2A39" w:rsidP="00D32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сопоставлять существующие в науке точки зрения о причинах происходящих глобальных изменений климата;</w:t>
            </w:r>
          </w:p>
          <w:p w:rsidR="003A2A39" w:rsidRPr="002F0485" w:rsidRDefault="003A2A39" w:rsidP="00D32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•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оценивать положительные и негативные последствия глобальных изменений климата для отдельных регионов и стран;</w:t>
            </w:r>
          </w:p>
          <w:p w:rsidR="003A2A39" w:rsidRPr="002F0485" w:rsidRDefault="003A2A39" w:rsidP="00D32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      </w:r>
          </w:p>
          <w:p w:rsidR="003A2A39" w:rsidRPr="002F0485" w:rsidRDefault="003A2A39" w:rsidP="00D32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оценивать возможные в будущем изменения географического положения России, обусловленные мировыми </w:t>
            </w:r>
            <w:proofErr w:type="spellStart"/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геодемографическими</w:t>
            </w:r>
            <w:proofErr w:type="spellEnd"/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, геополитическими и геоэкономическими изменениями, а также развитием глобальной коммуникационной системы;</w:t>
            </w:r>
          </w:p>
          <w:p w:rsidR="003A2A39" w:rsidRPr="002F0485" w:rsidRDefault="003A2A39" w:rsidP="00D32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давать оценку и приводить примеры изменения значения границ во времени, оценивать границы с точки зрения их доступности;</w:t>
            </w:r>
          </w:p>
          <w:p w:rsidR="003A2A39" w:rsidRPr="002F0485" w:rsidRDefault="003A2A39" w:rsidP="00D32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делать прогнозы трансформации географических систем и комплексов в результате изменения их компонентов;</w:t>
            </w:r>
          </w:p>
          <w:p w:rsidR="003A2A39" w:rsidRPr="002F0485" w:rsidRDefault="003A2A39" w:rsidP="00D32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наносить на контурные карты основные формы рельефа;</w:t>
            </w:r>
          </w:p>
          <w:p w:rsidR="003A2A39" w:rsidRPr="002F0485" w:rsidRDefault="003A2A39" w:rsidP="00D32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давать характеристику климата своей области (края, республики);</w:t>
            </w:r>
          </w:p>
          <w:p w:rsidR="003A2A39" w:rsidRPr="002F0485" w:rsidRDefault="003A2A39" w:rsidP="00D32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показывать на карте артезианские бассейны и области распространения многолетней мерзлоты;</w:t>
            </w:r>
          </w:p>
          <w:p w:rsidR="003A2A39" w:rsidRPr="002F0485" w:rsidRDefault="003A2A39" w:rsidP="00D32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      </w:r>
          </w:p>
          <w:p w:rsidR="003A2A39" w:rsidRPr="002F0485" w:rsidRDefault="003A2A39" w:rsidP="00D32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оценивать ситуацию на рынке труда и ее динамику;</w:t>
            </w:r>
          </w:p>
          <w:p w:rsidR="003A2A39" w:rsidRPr="002F0485" w:rsidRDefault="003A2A39" w:rsidP="00D32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объяснять различия в обеспеченности трудовыми ресурсами отдельных регионов России</w:t>
            </w:r>
          </w:p>
          <w:p w:rsidR="003A2A39" w:rsidRPr="002F0485" w:rsidRDefault="003A2A39" w:rsidP="00D32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      </w:r>
          </w:p>
          <w:p w:rsidR="003A2A39" w:rsidRPr="002F0485" w:rsidRDefault="003A2A39" w:rsidP="00D32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обосновывать возможные пути решения проблем развития хозяйства России;</w:t>
            </w:r>
          </w:p>
          <w:p w:rsidR="003A2A39" w:rsidRPr="002F0485" w:rsidRDefault="003A2A39" w:rsidP="00D32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выбирать критерии для сравнения, сопоставления, места страны в мировой экономике;</w:t>
            </w:r>
          </w:p>
          <w:p w:rsidR="003A2A39" w:rsidRPr="002F0485" w:rsidRDefault="003A2A39" w:rsidP="00D32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объяснять возможности России в решении современных глобальных проблем человечества;</w:t>
            </w:r>
          </w:p>
          <w:p w:rsidR="003A2A39" w:rsidRPr="002F0485" w:rsidRDefault="003A2A39" w:rsidP="00D32D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•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оценивать социально-экономическое положение и перспективы развития России.</w:t>
            </w:r>
          </w:p>
          <w:p w:rsidR="003A2A39" w:rsidRPr="002F0485" w:rsidRDefault="003A2A39" w:rsidP="00D3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A39" w:rsidRPr="002F0485" w:rsidRDefault="003A2A39" w:rsidP="003A2A3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2A39" w:rsidRPr="002F0485" w:rsidRDefault="003A2A39" w:rsidP="003A2A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0485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предмета «География»  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2235"/>
        <w:gridCol w:w="5386"/>
        <w:gridCol w:w="851"/>
        <w:gridCol w:w="2268"/>
        <w:gridCol w:w="2268"/>
        <w:gridCol w:w="1842"/>
      </w:tblGrid>
      <w:tr w:rsidR="003A2A39" w:rsidRPr="002F0485" w:rsidTr="00D32D5B">
        <w:trPr>
          <w:trHeight w:val="152"/>
        </w:trPr>
        <w:tc>
          <w:tcPr>
            <w:tcW w:w="2235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разделов </w:t>
            </w:r>
          </w:p>
        </w:tc>
        <w:tc>
          <w:tcPr>
            <w:tcW w:w="5386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раздела</w:t>
            </w:r>
          </w:p>
        </w:tc>
        <w:tc>
          <w:tcPr>
            <w:tcW w:w="851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Номера практических работ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 соответствии с ФГОС ООО</w:t>
            </w:r>
          </w:p>
        </w:tc>
        <w:tc>
          <w:tcPr>
            <w:tcW w:w="1842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3A2A39" w:rsidRPr="002F0485" w:rsidTr="00D32D5B">
        <w:trPr>
          <w:trHeight w:val="152"/>
        </w:trPr>
        <w:tc>
          <w:tcPr>
            <w:tcW w:w="2235" w:type="dxa"/>
          </w:tcPr>
          <w:p w:rsidR="003A2A39" w:rsidRPr="00AA11ED" w:rsidRDefault="003A2A39" w:rsidP="00D32D5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географических знаний о Земле</w:t>
            </w:r>
            <w:r w:rsidRPr="00AA11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A2A39" w:rsidRPr="002F0485" w:rsidRDefault="003A2A39" w:rsidP="00D32D5B">
            <w:pPr>
              <w:suppressAutoHyphens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Введение. Что изучает география.</w:t>
            </w:r>
          </w:p>
          <w:p w:rsidR="003A2A39" w:rsidRPr="002F0485" w:rsidRDefault="003A2A39" w:rsidP="00D32D5B">
            <w:pPr>
              <w:suppressAutoHyphens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Представления о мире в древности (Древний Китай, Древний Египет, Древняя Греция, Древний Рим). Появление первых географических карт.</w:t>
            </w:r>
          </w:p>
          <w:p w:rsidR="003A2A39" w:rsidRPr="002F0485" w:rsidRDefault="003A2A39" w:rsidP="00D32D5B">
            <w:pPr>
              <w:suppressAutoHyphens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в эпоху Средневековья: путешествия и </w:t>
            </w: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открытия викингов, древних арабов, русских землепроходцев. Путешествия Марко Поло и Афанасия Никитина.</w:t>
            </w:r>
          </w:p>
          <w:p w:rsidR="003A2A39" w:rsidRPr="002F0485" w:rsidRDefault="003A2A39" w:rsidP="00D32D5B">
            <w:pPr>
              <w:suppressAutoHyphens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Эпоха Великих географических открытий (открытие Нового света, морского пути в Индию, кругосветные путешествия). Значение Великих географических открытий.</w:t>
            </w:r>
          </w:p>
          <w:p w:rsidR="003A2A39" w:rsidRPr="002F0485" w:rsidRDefault="003A2A39" w:rsidP="00D32D5B">
            <w:pPr>
              <w:suppressAutoHyphens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Географические открытия XVII–XIX вв. (исследования и открытия на территории Евразии (в том числе на территории России), Австралии и Океании, Антарктиды). Первое русское кругосветное путешествие (И.Ф. Крузенштерн и Ю.Ф. Лисянский).</w:t>
            </w:r>
          </w:p>
          <w:p w:rsidR="003A2A39" w:rsidRPr="002F0485" w:rsidRDefault="003A2A39" w:rsidP="00D32D5B">
            <w:pPr>
              <w:suppressAutoHyphens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      </w:r>
          </w:p>
          <w:p w:rsidR="003A2A39" w:rsidRPr="002F0485" w:rsidRDefault="003A2A39" w:rsidP="00D32D5B">
            <w:pPr>
              <w:suppressAutoHyphens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знания в современном мире. Современные географические методы исследования Земли. </w:t>
            </w:r>
          </w:p>
          <w:p w:rsidR="003A2A39" w:rsidRPr="002F0485" w:rsidRDefault="003A2A39" w:rsidP="00D32D5B">
            <w:pPr>
              <w:suppressAutoHyphens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</w:t>
            </w:r>
          </w:p>
        </w:tc>
        <w:tc>
          <w:tcPr>
            <w:tcW w:w="2268" w:type="dxa"/>
          </w:tcPr>
          <w:p w:rsidR="003A2A39" w:rsidRPr="004670BB" w:rsidRDefault="003A2A39" w:rsidP="00D32D5B">
            <w:pPr>
              <w:ind w:left="120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Формулирование определения понятия «география». Выявление особенностей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изучения Земли географией по сравнению с другими </w:t>
            </w:r>
            <w:proofErr w:type="spellStart"/>
            <w:proofErr w:type="gram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науками.Сравнение</w:t>
            </w:r>
            <w:proofErr w:type="spellEnd"/>
            <w:proofErr w:type="gram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современной карты с картой, составленной Эратосфеном. Исследование по картам маршрутов известных путешественников, описание этих маршрутов, обозначение их на контурной карте. Поиск информации, подготовка сообщений и презентаций о выдающихся географических открытиях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на иллюстрациях (среди электронных моделей) и описание способов современных географических исследований, применяемых приборов и инструментов.</w:t>
            </w:r>
          </w:p>
        </w:tc>
        <w:tc>
          <w:tcPr>
            <w:tcW w:w="2268" w:type="dxa"/>
          </w:tcPr>
          <w:p w:rsidR="003A2A39" w:rsidRPr="00A40310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формирование представлений о географии, ее роли в освоении планеты человеком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отчет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A2A39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A39" w:rsidRPr="002F0485" w:rsidTr="00D32D5B">
        <w:trPr>
          <w:trHeight w:val="1552"/>
        </w:trPr>
        <w:tc>
          <w:tcPr>
            <w:tcW w:w="2235" w:type="dxa"/>
          </w:tcPr>
          <w:p w:rsidR="003A2A39" w:rsidRPr="00AA11ED" w:rsidRDefault="003A2A39" w:rsidP="00D32D5B">
            <w:pPr>
              <w:suppressAutoHyphens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Земля во Вселенной. Движения Земли и их следствия. </w:t>
            </w:r>
          </w:p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A2A39" w:rsidRPr="002F0485" w:rsidRDefault="003A2A39" w:rsidP="00D32D5B">
            <w:pPr>
              <w:suppressAutoHyphens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Земля – часть Солнечной системы. Земля и Луна. Влияние космоса на нашу планету и жизнь людей. 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 Осевое вращение Земли. Смена дня и ночи, сутки, календарный год.</w:t>
            </w:r>
          </w:p>
          <w:p w:rsidR="003A2A39" w:rsidRPr="002F0485" w:rsidRDefault="003A2A39" w:rsidP="00D32D5B">
            <w:pPr>
              <w:suppressAutoHyphens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A2A39" w:rsidRPr="004670BB" w:rsidRDefault="003A2A39" w:rsidP="00D32D5B">
            <w:pPr>
              <w:ind w:left="3240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I. Накопление знаний о Земле (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 ч)</w:t>
            </w:r>
          </w:p>
        </w:tc>
        <w:tc>
          <w:tcPr>
            <w:tcW w:w="2268" w:type="dxa"/>
            <w:vAlign w:val="center"/>
          </w:tcPr>
          <w:p w:rsidR="003A2A39" w:rsidRPr="00074FE2" w:rsidRDefault="003A2A39" w:rsidP="00D32D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</w:t>
            </w:r>
            <w:r w:rsidRPr="00074FE2">
              <w:rPr>
                <w:color w:val="000000"/>
                <w:sz w:val="24"/>
                <w:szCs w:val="24"/>
              </w:rPr>
              <w:t>ормирование представлений и основополагающих теоретических знаний о целостности и неоднородности Земли как планеты людей в пространстве и во времени</w:t>
            </w: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3A2A39" w:rsidRPr="002F0485" w:rsidTr="00D32D5B">
        <w:trPr>
          <w:trHeight w:val="2117"/>
        </w:trPr>
        <w:tc>
          <w:tcPr>
            <w:tcW w:w="2235" w:type="dxa"/>
          </w:tcPr>
          <w:p w:rsidR="003A2A39" w:rsidRPr="00AA11ED" w:rsidRDefault="003A2A39" w:rsidP="00D32D5B">
            <w:pPr>
              <w:suppressAutoHyphens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Изображение земной поверхности. </w:t>
            </w:r>
          </w:p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A2A39" w:rsidRPr="002F0485" w:rsidRDefault="003A2A39" w:rsidP="00D32D5B">
            <w:pPr>
              <w:suppressAutoHyphens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Виды изображения земной поверхности: план местности, глобус, географическая карта, </w:t>
            </w:r>
            <w:proofErr w:type="spellStart"/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аэрофото</w:t>
            </w:r>
            <w:proofErr w:type="spellEnd"/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Особенности ориентирования в мегаполисе и в природе. План местности. Условные знаки. Как составить план местности. Составление простейшего плана местности/учебного кабинета/комнаты. Географическая карта – особый источник информации. Содержание и значение карт. Топографические карты.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      </w:r>
          </w:p>
        </w:tc>
        <w:tc>
          <w:tcPr>
            <w:tcW w:w="851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4,5,6,7,8,9,10</w:t>
            </w:r>
          </w:p>
        </w:tc>
        <w:tc>
          <w:tcPr>
            <w:tcW w:w="2268" w:type="dxa"/>
          </w:tcPr>
          <w:p w:rsidR="003A2A39" w:rsidRPr="004670BB" w:rsidRDefault="003A2A39" w:rsidP="00D32D5B">
            <w:pPr>
              <w:ind w:left="120" w:right="120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по компасу направлений на стороны горизонта. Определение азимутов направлений на предметы (объекты) с помощью компаса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различных видов изображения земной поверхности. Сравнение плана и карты с аэрофотоснимками и фотографиями одной местности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Ориентирование на местности по сторонам горизонта и относительно предметов и объектов. Составление простейшего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плана небольшого участка местности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по картам географической широты и географической долготы объектов. Поиск объектов на карте и глобусе по географическим координатам.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lastRenderedPageBreak/>
              <w:t xml:space="preserve">формирование представлений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</w:t>
            </w:r>
            <w:proofErr w:type="spellStart"/>
            <w:proofErr w:type="gramStart"/>
            <w:r w:rsidRPr="002F0485">
              <w:rPr>
                <w:color w:val="000000"/>
              </w:rPr>
              <w:t>природопользования;овладение</w:t>
            </w:r>
            <w:proofErr w:type="spellEnd"/>
            <w:proofErr w:type="gramEnd"/>
            <w:r w:rsidRPr="002F0485">
              <w:rPr>
                <w:color w:val="000000"/>
              </w:rPr>
              <w:t xml:space="preserve"> основами картографической грамотности и использования географической карты как одного из языков международного </w:t>
            </w:r>
            <w:r w:rsidRPr="002F0485">
              <w:rPr>
                <w:color w:val="000000"/>
              </w:rPr>
              <w:lastRenderedPageBreak/>
              <w:t>общения;</w:t>
            </w:r>
          </w:p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Письменный отчет о проделанной работе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</w:tc>
      </w:tr>
      <w:tr w:rsidR="003A2A39" w:rsidRPr="002F0485" w:rsidTr="00D32D5B">
        <w:trPr>
          <w:trHeight w:val="152"/>
        </w:trPr>
        <w:tc>
          <w:tcPr>
            <w:tcW w:w="2235" w:type="dxa"/>
          </w:tcPr>
          <w:p w:rsidR="003A2A39" w:rsidRPr="00AA11ED" w:rsidRDefault="003A2A39" w:rsidP="00D32D5B">
            <w:pPr>
              <w:suppressAutoHyphens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ED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Земли.</w:t>
            </w:r>
          </w:p>
          <w:p w:rsidR="003A2A39" w:rsidRPr="00AA11ED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ED">
              <w:rPr>
                <w:rFonts w:ascii="Times New Roman" w:hAnsi="Times New Roman" w:cs="Times New Roman"/>
                <w:b/>
                <w:sz w:val="24"/>
                <w:szCs w:val="24"/>
              </w:rPr>
              <w:t>Литосфера.</w:t>
            </w:r>
          </w:p>
        </w:tc>
        <w:tc>
          <w:tcPr>
            <w:tcW w:w="5386" w:type="dxa"/>
          </w:tcPr>
          <w:p w:rsidR="003A2A39" w:rsidRPr="002F0485" w:rsidRDefault="003A2A39" w:rsidP="00D32D5B">
            <w:pPr>
              <w:suppressAutoHyphens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Литосфера – «каменная» оболочка Земли. Внутреннее строение Земли. Земная кора. Разнообразие горных пород и минералов на Земле. Полезные ископаемые и их значение в жизни современного общества. Движения земной коры и их проявления на земной поверхности: землетрясения, вулканы, гейзеры.</w:t>
            </w:r>
          </w:p>
          <w:p w:rsidR="003A2A39" w:rsidRPr="002F0485" w:rsidRDefault="003A2A39" w:rsidP="00D32D5B">
            <w:pPr>
              <w:suppressAutoHyphens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гор абсолютной высоте. Определение относительной и абсолютной высоты гор. Рельеф дна океанов. </w:t>
            </w:r>
            <w:proofErr w:type="spellStart"/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Рифтовые</w:t>
            </w:r>
            <w:proofErr w:type="spellEnd"/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срединные океанические хребты, шельф, материковый </w:t>
            </w:r>
            <w:proofErr w:type="spellStart"/>
            <w:proofErr w:type="gramStart"/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склон.Методы</w:t>
            </w:r>
            <w:proofErr w:type="spellEnd"/>
            <w:proofErr w:type="gramEnd"/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глубин Мирового океана. Исследователи подводных глубин и их открытия.</w:t>
            </w:r>
          </w:p>
        </w:tc>
        <w:tc>
          <w:tcPr>
            <w:tcW w:w="851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11,12,13</w:t>
            </w:r>
          </w:p>
        </w:tc>
        <w:tc>
          <w:tcPr>
            <w:tcW w:w="2268" w:type="dxa"/>
          </w:tcPr>
          <w:p w:rsidR="003A2A39" w:rsidRPr="004670BB" w:rsidRDefault="003A2A39" w:rsidP="00D32D5B">
            <w:pPr>
              <w:ind w:left="120" w:right="120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модели строения Земли. Выявление особенностей внутренних оболочек Земли на основе анализа иллюстраций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Сравнение свойств горных пород различного происхождения. Определение горных пород (в том числе полезных ископаемых) по их свойствам.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схемы преобразования горных пород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Распознавание на физических картах в атласе разных форм рельефа.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lastRenderedPageBreak/>
              <w:t>формирование представлений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</w:t>
            </w:r>
            <w:r w:rsidRPr="002F0485">
              <w:rPr>
                <w:color w:val="000000"/>
              </w:rPr>
              <w:lastRenderedPageBreak/>
              <w:t>я;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Контрольная работа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отчет о проделанной работе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t>Ментальная карта</w:t>
            </w:r>
          </w:p>
        </w:tc>
      </w:tr>
      <w:tr w:rsidR="003A2A39" w:rsidRPr="002F0485" w:rsidTr="00D32D5B">
        <w:trPr>
          <w:trHeight w:val="152"/>
        </w:trPr>
        <w:tc>
          <w:tcPr>
            <w:tcW w:w="2235" w:type="dxa"/>
          </w:tcPr>
          <w:p w:rsidR="003A2A39" w:rsidRPr="00AA11ED" w:rsidRDefault="003A2A39" w:rsidP="00D32D5B">
            <w:pPr>
              <w:suppressAutoHyphens/>
              <w:ind w:firstLine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1ED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Земли.</w:t>
            </w:r>
          </w:p>
          <w:p w:rsidR="003A2A39" w:rsidRPr="002F0485" w:rsidRDefault="003A2A39" w:rsidP="00D32D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ED">
              <w:rPr>
                <w:rFonts w:ascii="Times New Roman" w:hAnsi="Times New Roman" w:cs="Times New Roman"/>
                <w:b/>
                <w:sz w:val="24"/>
                <w:szCs w:val="24"/>
              </w:rPr>
              <w:t>Гидросфера</w:t>
            </w:r>
          </w:p>
        </w:tc>
        <w:tc>
          <w:tcPr>
            <w:tcW w:w="5386" w:type="dxa"/>
          </w:tcPr>
          <w:p w:rsidR="003A2A39" w:rsidRPr="002F0485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гидросферы. 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Особенности Мирового круговорота воды. </w:t>
            </w: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Мировой океан и его части. Свойства вод Мирового океана – температура и соленость. Движение воды в океане – волны, </w:t>
            </w:r>
            <w:proofErr w:type="gramStart"/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течения 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proofErr w:type="gramEnd"/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Человек и гидросфера.</w:t>
            </w:r>
          </w:p>
          <w:p w:rsidR="003A2A39" w:rsidRPr="002F0485" w:rsidRDefault="003A2A39" w:rsidP="00D32D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</w:t>
            </w:r>
          </w:p>
        </w:tc>
        <w:tc>
          <w:tcPr>
            <w:tcW w:w="2268" w:type="dxa"/>
          </w:tcPr>
          <w:p w:rsidR="003A2A39" w:rsidRPr="004670BB" w:rsidRDefault="003A2A39" w:rsidP="00D32D5B">
            <w:pPr>
              <w:ind w:left="120" w:right="120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соотношения отдельных частей гидросферы по диаграмме. Объяснение значения круговорота воды для природы Земли, доказательства единства гидросферы. Описание значения воды для жизни на планете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на контурной карте границы океанов и их названий, заливов, проливов, морей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t>формирование представлений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3A2A39" w:rsidRPr="002F0485" w:rsidTr="00D32D5B">
        <w:trPr>
          <w:trHeight w:val="152"/>
        </w:trPr>
        <w:tc>
          <w:tcPr>
            <w:tcW w:w="2235" w:type="dxa"/>
          </w:tcPr>
          <w:p w:rsidR="003A2A39" w:rsidRPr="00AA11ED" w:rsidRDefault="003A2A39" w:rsidP="00D32D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A11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Атмосфера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Строение воздушной оболочки Земли.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</w:t>
            </w:r>
            <w:r w:rsidRPr="002F04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Графическое отображение направления ветра. Роза ветров. Циркуляция атмосферы. Влажность воздуха. Понятие погоды. Наблюдения и прогноз погоды. Метеостанция/</w:t>
            </w:r>
            <w:proofErr w:type="spellStart"/>
            <w:r w:rsidRPr="002F0485">
              <w:rPr>
                <w:rFonts w:ascii="Times New Roman" w:eastAsia="Calibri" w:hAnsi="Times New Roman" w:cs="Times New Roman"/>
                <w:sz w:val="24"/>
                <w:szCs w:val="24"/>
              </w:rPr>
              <w:t>метеоприборы</w:t>
            </w:r>
            <w:proofErr w:type="spellEnd"/>
            <w:r w:rsidRPr="002F0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(проведение наблюдений и измерений, фиксация результатов наблюдений, обработка результатов наблюдений). Понятие </w:t>
            </w:r>
            <w:proofErr w:type="spellStart"/>
            <w:proofErr w:type="gramStart"/>
            <w:r w:rsidRPr="002F0485">
              <w:rPr>
                <w:rFonts w:ascii="Times New Roman" w:eastAsia="Calibri" w:hAnsi="Times New Roman" w:cs="Times New Roman"/>
                <w:sz w:val="24"/>
                <w:szCs w:val="24"/>
              </w:rPr>
              <w:t>климата.Погода</w:t>
            </w:r>
            <w:proofErr w:type="spellEnd"/>
            <w:proofErr w:type="gramEnd"/>
            <w:r w:rsidRPr="002F0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климат. Климатообразующие факторы. Зависимость климата от абсолютной высоты </w:t>
            </w:r>
            <w:proofErr w:type="spellStart"/>
            <w:proofErr w:type="gramStart"/>
            <w:r w:rsidRPr="002F0485">
              <w:rPr>
                <w:rFonts w:ascii="Times New Roman" w:eastAsia="Calibri" w:hAnsi="Times New Roman" w:cs="Times New Roman"/>
                <w:sz w:val="24"/>
                <w:szCs w:val="24"/>
              </w:rPr>
              <w:t>местности.Климаты</w:t>
            </w:r>
            <w:proofErr w:type="spellEnd"/>
            <w:proofErr w:type="gramEnd"/>
            <w:r w:rsidRPr="002F04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Земли. Влияние климата на здоровье людей. Человек и атмосфера.</w:t>
            </w:r>
          </w:p>
        </w:tc>
        <w:tc>
          <w:tcPr>
            <w:tcW w:w="851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16,17,18,19,20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и анализ схемы «Значение атмосферы для Земли».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Объяснение значения атмосферы для природы </w:t>
            </w:r>
            <w:proofErr w:type="spell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Земли.Вычисление</w:t>
            </w:r>
            <w:proofErr w:type="spell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средних суточных температур и суточной амплитуды температур. Решение задач на определение средней месячной температуры, изменения температуры с </w:t>
            </w:r>
            <w:proofErr w:type="spellStart"/>
            <w:proofErr w:type="gram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высотой.Построение</w:t>
            </w:r>
            <w:proofErr w:type="spellEnd"/>
            <w:proofErr w:type="gram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розы ветров. Объяснение различий в скорости и силе ветра, причин изменения направления ветров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lastRenderedPageBreak/>
              <w:t xml:space="preserve">овладение элементарными практическими умениями </w:t>
            </w:r>
            <w:r w:rsidRPr="002F0485">
              <w:rPr>
                <w:color w:val="000000"/>
              </w:rPr>
              <w:lastRenderedPageBreak/>
              <w:t>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</w:t>
            </w: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A2A39" w:rsidRPr="002F0485" w:rsidTr="00D32D5B">
        <w:trPr>
          <w:trHeight w:val="152"/>
        </w:trPr>
        <w:tc>
          <w:tcPr>
            <w:tcW w:w="2235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A11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Природа Земли. Биосфера.</w:t>
            </w:r>
          </w:p>
        </w:tc>
        <w:tc>
          <w:tcPr>
            <w:tcW w:w="5386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Воздействие организмов на земные оболочки. Воздействие человека на природу. Охрана природы.</w:t>
            </w:r>
          </w:p>
        </w:tc>
        <w:tc>
          <w:tcPr>
            <w:tcW w:w="851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Сопоставление границ биосферы с границами других оболочек Земли. Обоснование проведения границ </w:t>
            </w:r>
            <w:proofErr w:type="spellStart"/>
            <w:proofErr w:type="gram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биосферы.Сравнение</w:t>
            </w:r>
            <w:proofErr w:type="spellEnd"/>
            <w:proofErr w:type="gram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приспособительных особенностей отдельных групп морских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организмов к среде обитания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причин изменения животного мира суши от экватора к полюсам и от подножий гор к вершинам на основе анализа и сравнения карт, иллюстраций, моделей.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lastRenderedPageBreak/>
              <w:t xml:space="preserve">овладение элементарными практическими умениями использования приборов и инструментов для определения количественных и качественных </w:t>
            </w:r>
            <w:r w:rsidRPr="002F0485">
              <w:rPr>
                <w:color w:val="000000"/>
              </w:rPr>
              <w:lastRenderedPageBreak/>
              <w:t>характеристик компонентов географической среды, в том числе ее экологических параметров;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отчет о проделанной работе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A39" w:rsidRPr="002F0485" w:rsidTr="00D32D5B">
        <w:trPr>
          <w:trHeight w:val="152"/>
        </w:trPr>
        <w:tc>
          <w:tcPr>
            <w:tcW w:w="2235" w:type="dxa"/>
          </w:tcPr>
          <w:p w:rsidR="003A2A39" w:rsidRPr="00AA11ED" w:rsidRDefault="003A2A39" w:rsidP="00D32D5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Географическая оболочка как среда жизни.</w:t>
            </w:r>
          </w:p>
        </w:tc>
        <w:tc>
          <w:tcPr>
            <w:tcW w:w="5386" w:type="dxa"/>
          </w:tcPr>
          <w:p w:rsidR="003A2A39" w:rsidRPr="00721A0E" w:rsidRDefault="003A2A39" w:rsidP="00D3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A0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      </w:r>
          </w:p>
          <w:p w:rsidR="003A2A39" w:rsidRPr="002F0485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взаимодействия внешних оболочек Земли в пределах географической оболочки. Выявление на конкретных примерах причинно-следственных связей процессов, протекающих в географической оболочке. Анализ тематических карт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схем для выявления причинно- следственных взаимосвязей между компонентами в природном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комплексе.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lastRenderedPageBreak/>
      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отчет о проделанной работе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t>Ментальная карта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3A2A39" w:rsidRPr="002F0485" w:rsidTr="00D32D5B">
        <w:trPr>
          <w:trHeight w:val="152"/>
        </w:trPr>
        <w:tc>
          <w:tcPr>
            <w:tcW w:w="2235" w:type="dxa"/>
          </w:tcPr>
          <w:p w:rsidR="003A2A39" w:rsidRPr="002F0485" w:rsidRDefault="003A2A39" w:rsidP="00D32D5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Человечество на Земле. </w:t>
            </w:r>
          </w:p>
          <w:p w:rsidR="003A2A39" w:rsidRPr="002F0485" w:rsidRDefault="003A2A39" w:rsidP="00D32D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A2A39" w:rsidRPr="002F0485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Земли. Расовый состав. Нации и народы планеты. Страны на карте мира.</w:t>
            </w:r>
          </w:p>
          <w:p w:rsidR="003A2A39" w:rsidRPr="002F0485" w:rsidRDefault="003A2A39" w:rsidP="00D32D5B">
            <w:pPr>
              <w:suppressAutoHyphens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прогноза изменения численности населения Земли. Решение задач на вычисление рождаемости, смертности, естественного прироста населения. Поиск информации о населении своей местности. Подбор примеров исторических и современных миграций. Объяснение причин изменений в численности населения материков и причин миграций населения. Вычисление плотности населения материков и отдельных стран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Pr="002F0485" w:rsidRDefault="003A2A39" w:rsidP="00D32D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отчет о проделанной работе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задания</w:t>
            </w:r>
          </w:p>
        </w:tc>
      </w:tr>
      <w:tr w:rsidR="003A2A39" w:rsidRPr="002F0485" w:rsidTr="00D32D5B">
        <w:trPr>
          <w:trHeight w:val="5944"/>
        </w:trPr>
        <w:tc>
          <w:tcPr>
            <w:tcW w:w="2235" w:type="dxa"/>
          </w:tcPr>
          <w:p w:rsidR="003A2A39" w:rsidRPr="00AA11ED" w:rsidRDefault="003A2A39" w:rsidP="00D32D5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1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Освоение Земли человеком. </w:t>
            </w:r>
          </w:p>
          <w:p w:rsidR="003A2A39" w:rsidRPr="002F0485" w:rsidRDefault="003A2A39" w:rsidP="00D32D5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A2A39" w:rsidRPr="002F0485" w:rsidRDefault="003A2A39" w:rsidP="00D32D5B">
            <w:pPr>
              <w:tabs>
                <w:tab w:val="left" w:pos="426"/>
                <w:tab w:val="left" w:pos="1240"/>
                <w:tab w:val="left" w:pos="2680"/>
                <w:tab w:val="left" w:pos="3680"/>
                <w:tab w:val="left" w:pos="5340"/>
                <w:tab w:val="left" w:pos="6000"/>
                <w:tab w:val="left" w:pos="7240"/>
                <w:tab w:val="left" w:pos="7600"/>
                <w:tab w:val="left" w:pos="850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древние египтяне, греки, финикийцы, идеи и труды </w:t>
            </w:r>
            <w:proofErr w:type="spellStart"/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Парменида</w:t>
            </w:r>
            <w:proofErr w:type="spellEnd"/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Эратосфена, вклад </w:t>
            </w:r>
            <w:proofErr w:type="spellStart"/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Кратеса</w:t>
            </w:r>
            <w:proofErr w:type="spellEnd"/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Малосского</w:t>
            </w:r>
            <w:proofErr w:type="spellEnd"/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Страбона</w:t>
            </w:r>
            <w:proofErr w:type="spellEnd"/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A2A39" w:rsidRPr="002F0485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Важнейшие географические открытия и путешествия в эпоху Средневековья (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норманны, М. Поло, А. Никитин, Б. </w:t>
            </w:r>
            <w:proofErr w:type="spellStart"/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Диаш</w:t>
            </w:r>
            <w:proofErr w:type="spellEnd"/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М. </w:t>
            </w:r>
            <w:proofErr w:type="spellStart"/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Бехайм</w:t>
            </w:r>
            <w:proofErr w:type="spellEnd"/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Х. Колумб, А. </w:t>
            </w:r>
            <w:proofErr w:type="spellStart"/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Веспуччи</w:t>
            </w:r>
            <w:proofErr w:type="spellEnd"/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Васко</w:t>
            </w:r>
            <w:proofErr w:type="spellEnd"/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 Гама, Ф. Магеллан, Э. Кортес, Д. Кабот, Г. Меркатор, В. Баренц, Г. Гудзон, А. Тасман, С. Дежнев</w:t>
            </w: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A2A39" w:rsidRPr="002F0485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Важнейшие географические открытия и путешествия в XVI–XIX вв. (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Макензи, В. Атласов и Л. Морозко, С. Ремезов, В. Беринг и А. </w:t>
            </w:r>
            <w:proofErr w:type="spellStart"/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Чириков</w:t>
            </w:r>
            <w:proofErr w:type="spellEnd"/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, Д. Кук, В.М. Головнин, Ф.П. Литке, С.О. Макаров, Н.Н. Миклухо-Маклай, М.В. Ломоносов, Г.И. Шелихов, П.П. Семенов-Тянь-Шанский, Н.М. Пржевальский.</w:t>
            </w:r>
          </w:p>
          <w:p w:rsidR="003A2A39" w:rsidRPr="002F0485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А. Гумбольдт, Э. </w:t>
            </w:r>
            <w:proofErr w:type="spellStart"/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Бонплан</w:t>
            </w:r>
            <w:proofErr w:type="spellEnd"/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Г.И. </w:t>
            </w:r>
            <w:proofErr w:type="spellStart"/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Лангсдорф</w:t>
            </w:r>
            <w:proofErr w:type="spellEnd"/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      </w:r>
            <w:proofErr w:type="spellStart"/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Пири</w:t>
            </w:r>
            <w:proofErr w:type="spellEnd"/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Ф. Кук</w:t>
            </w: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3A2A39" w:rsidRPr="002F0485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Важнейшие географические открытия и путешествия в XX веке (</w:t>
            </w:r>
            <w:r w:rsidRPr="002F0485">
              <w:rPr>
                <w:rFonts w:ascii="Times New Roman" w:hAnsi="Times New Roman" w:cs="Times New Roman"/>
                <w:i/>
                <w:sz w:val="24"/>
                <w:szCs w:val="24"/>
              </w:rPr>
              <w:t>И.Д. Папанин, Н.И. Вавилов, Р. Амундсен, Р. Скотт, И.М. Сомов и А.Ф. Трешников (руководители 1 и 2 советской антарктической экспедиций), В.А. Обручев</w:t>
            </w: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A2A39" w:rsidRPr="008674EA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Описание и нанесение на контурную карту географических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одного из изученных маршрутов.</w:t>
            </w:r>
          </w:p>
        </w:tc>
        <w:tc>
          <w:tcPr>
            <w:tcW w:w="851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необходимости для каждого человека географических знаний. Установление по карте соотношения суши и океанов, размещения материков и океанов. Сравнение и оценка величины площадей разных материков и океанов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по картам маршрутов известных путешественников, описание этих маршрутов, обозначение их на контурной карте. Поиск информации, подготовка сообщений и презентаций о выдающихся географических открытиях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t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отчет о проделанной работе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задания</w:t>
            </w:r>
          </w:p>
        </w:tc>
      </w:tr>
      <w:tr w:rsidR="003A2A39" w:rsidRPr="002F0485" w:rsidTr="00D32D5B">
        <w:trPr>
          <w:trHeight w:val="152"/>
        </w:trPr>
        <w:tc>
          <w:tcPr>
            <w:tcW w:w="2235" w:type="dxa"/>
          </w:tcPr>
          <w:p w:rsidR="003A2A39" w:rsidRPr="00AA11ED" w:rsidRDefault="003A2A39" w:rsidP="00D32D5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1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Главные </w:t>
            </w:r>
            <w:r w:rsidRPr="00AA11E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закономерности природы Земли.</w:t>
            </w:r>
          </w:p>
          <w:p w:rsidR="003A2A39" w:rsidRPr="00AA11ED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ED">
              <w:rPr>
                <w:rFonts w:ascii="Times New Roman" w:hAnsi="Times New Roman"/>
                <w:b/>
                <w:bCs/>
                <w:sz w:val="24"/>
                <w:szCs w:val="24"/>
              </w:rPr>
              <w:t>Литосфера и рельеф Земли.</w:t>
            </w:r>
          </w:p>
        </w:tc>
        <w:tc>
          <w:tcPr>
            <w:tcW w:w="5386" w:type="dxa"/>
          </w:tcPr>
          <w:p w:rsidR="003A2A39" w:rsidRPr="00AA11ED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A1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Земли как планеты. Литосферные </w:t>
            </w:r>
            <w:r w:rsidRPr="00AA1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плиты. Сейсмические пояса Земли. Строение земной коры. Типы земной коры, их отличия. Формирование современного рельефа Земли. </w:t>
            </w:r>
            <w:r w:rsidRPr="00AA11ED">
              <w:rPr>
                <w:rFonts w:ascii="Times New Roman" w:hAnsi="Times New Roman"/>
                <w:i/>
                <w:sz w:val="24"/>
                <w:szCs w:val="24"/>
              </w:rPr>
              <w:t>Влияние строения земной коры на облик Земли.</w:t>
            </w:r>
          </w:p>
          <w:p w:rsidR="003A2A39" w:rsidRPr="00AA11ED" w:rsidRDefault="003A2A39" w:rsidP="00D32D5B">
            <w:pPr>
              <w:suppressAutoHyphens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различий между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литосферой и земной корой, материковой и океанической корой, сравнение типов земной коры. Установление по карте границ столкновения и расхождения литосферных плит. Определение существенных признаков понятий «платформа», «складчатая область». Выявление закономерностей размещения сейсмических поясов — областей землетрясений и вулканизма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lastRenderedPageBreak/>
              <w:t>формирован</w:t>
            </w:r>
            <w:r w:rsidRPr="002F0485">
              <w:rPr>
                <w:color w:val="000000"/>
              </w:rPr>
              <w:lastRenderedPageBreak/>
              <w:t>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задания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Ментальная карта</w:t>
            </w:r>
          </w:p>
        </w:tc>
      </w:tr>
      <w:tr w:rsidR="003A2A39" w:rsidRPr="002F0485" w:rsidTr="00D32D5B">
        <w:trPr>
          <w:trHeight w:val="152"/>
        </w:trPr>
        <w:tc>
          <w:tcPr>
            <w:tcW w:w="2235" w:type="dxa"/>
          </w:tcPr>
          <w:p w:rsidR="003A2A39" w:rsidRPr="00AA11ED" w:rsidRDefault="003A2A39" w:rsidP="00D32D5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1E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Главные закономерности природы Земли. Атмосфера и </w:t>
            </w:r>
            <w:r w:rsidRPr="00AA11E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климаты Земли.</w:t>
            </w:r>
          </w:p>
          <w:p w:rsidR="003A2A39" w:rsidRPr="00AA11ED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3A2A39" w:rsidRPr="00AA11ED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Распределение температуры, осадков, поясов атмосферного давления на Земле и их отражение на климатических картах. Разнообразие климата на Земле. </w:t>
            </w:r>
            <w:r w:rsidRPr="00AA1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Климатообразующие факторы. Характеристика воздушных масс Земли. Характеристика основных и переходных климатических поясов Земли. </w:t>
            </w:r>
            <w:r w:rsidRPr="00AA11ED">
              <w:rPr>
                <w:rFonts w:ascii="Times New Roman" w:hAnsi="Times New Roman"/>
                <w:i/>
                <w:sz w:val="24"/>
                <w:szCs w:val="24"/>
              </w:rPr>
              <w:t xml:space="preserve"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</w:t>
            </w:r>
            <w:proofErr w:type="spellStart"/>
            <w:r w:rsidRPr="00AA11ED">
              <w:rPr>
                <w:rFonts w:ascii="Times New Roman" w:hAnsi="Times New Roman"/>
                <w:i/>
                <w:sz w:val="24"/>
                <w:szCs w:val="24"/>
              </w:rPr>
              <w:t>отгеографической</w:t>
            </w:r>
            <w:proofErr w:type="spellEnd"/>
            <w:r w:rsidRPr="00AA11ED">
              <w:rPr>
                <w:rFonts w:ascii="Times New Roman" w:hAnsi="Times New Roman"/>
                <w:i/>
                <w:sz w:val="24"/>
                <w:szCs w:val="24"/>
              </w:rPr>
              <w:t xml:space="preserve">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      </w:r>
          </w:p>
          <w:p w:rsidR="003A2A39" w:rsidRPr="00AA11ED" w:rsidRDefault="003A2A39" w:rsidP="00D32D5B">
            <w:pPr>
              <w:suppressAutoHyphens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роли каждого климатообразующего фактора в формировании </w:t>
            </w:r>
            <w:proofErr w:type="spellStart"/>
            <w:proofErr w:type="gram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климата.Установле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ние</w:t>
            </w:r>
            <w:proofErr w:type="spellEnd"/>
            <w:proofErr w:type="gram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причин движения воздушных масс. Формирование определения понятия «воздушная масса». Составление характеристики основных воздушных </w:t>
            </w:r>
            <w:proofErr w:type="spellStart"/>
            <w:proofErr w:type="gram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масс.Формирование</w:t>
            </w:r>
            <w:proofErr w:type="spellEnd"/>
            <w:proofErr w:type="gram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определения понятия «климатический пояс». Характеристика климата основных и переходных поясов.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lastRenderedPageBreak/>
              <w:t xml:space="preserve">овладение элементарными практическими умениями </w:t>
            </w:r>
            <w:r w:rsidRPr="002F0485">
              <w:rPr>
                <w:color w:val="000000"/>
              </w:rPr>
              <w:lastRenderedPageBreak/>
              <w:t>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Письменный отчет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A2A39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A39" w:rsidRPr="002F0485" w:rsidTr="00D32D5B">
        <w:trPr>
          <w:trHeight w:val="152"/>
        </w:trPr>
        <w:tc>
          <w:tcPr>
            <w:tcW w:w="2235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E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Главные закономерности природы Земли. </w:t>
            </w:r>
            <w:r w:rsidRPr="00BD0040">
              <w:rPr>
                <w:rFonts w:ascii="Times New Roman" w:hAnsi="Times New Roman"/>
                <w:b/>
                <w:bCs/>
                <w:sz w:val="24"/>
                <w:szCs w:val="24"/>
              </w:rPr>
              <w:t>Мировой океан – основная часть гидросферы.</w:t>
            </w:r>
          </w:p>
        </w:tc>
        <w:tc>
          <w:tcPr>
            <w:tcW w:w="5386" w:type="dxa"/>
          </w:tcPr>
          <w:p w:rsidR="003A2A39" w:rsidRPr="00BD0040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040">
              <w:rPr>
                <w:rFonts w:ascii="Times New Roman" w:hAnsi="Times New Roman"/>
                <w:sz w:val="24"/>
                <w:szCs w:val="24"/>
              </w:rPr>
              <w:t>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      </w:r>
          </w:p>
          <w:p w:rsidR="003A2A39" w:rsidRPr="002F0485" w:rsidRDefault="003A2A39" w:rsidP="00D32D5B">
            <w:pPr>
              <w:suppressAutoHyphens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22,23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особенностей воздействия гидросферы на природу и жизнь человека. Установление зависимости свойств вод океана от широтной зональности и вертикальной поясности. Формирование определения понятия «водная масса». Описание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типов водных масс. Объяснение роли океанических течений в распределении тепла на Земле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lastRenderedPageBreak/>
              <w:t xml:space="preserve"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</w:t>
            </w:r>
            <w:r w:rsidRPr="002F0485">
              <w:rPr>
                <w:color w:val="000000"/>
              </w:rPr>
              <w:lastRenderedPageBreak/>
              <w:t>безопасного и экологически целесообразного поведения в окружающей среде.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Письменный отчет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</w:tr>
      <w:tr w:rsidR="003A2A39" w:rsidRPr="002F0485" w:rsidTr="00D32D5B">
        <w:trPr>
          <w:trHeight w:val="152"/>
        </w:trPr>
        <w:tc>
          <w:tcPr>
            <w:tcW w:w="2235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1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Главные закономерности природы </w:t>
            </w:r>
            <w:proofErr w:type="spellStart"/>
            <w:r w:rsidRPr="00AA11ED">
              <w:rPr>
                <w:rFonts w:ascii="Times New Roman" w:hAnsi="Times New Roman"/>
                <w:b/>
                <w:bCs/>
                <w:sz w:val="24"/>
                <w:szCs w:val="24"/>
              </w:rPr>
              <w:t>Земли.</w:t>
            </w:r>
            <w:r w:rsidRPr="00BD0040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Географическая</w:t>
            </w:r>
            <w:proofErr w:type="spellEnd"/>
            <w:r w:rsidRPr="00BD0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оболочка.</w:t>
            </w:r>
          </w:p>
        </w:tc>
        <w:tc>
          <w:tcPr>
            <w:tcW w:w="5386" w:type="dxa"/>
          </w:tcPr>
          <w:p w:rsidR="003A2A39" w:rsidRPr="00BD0040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040">
              <w:rPr>
                <w:rFonts w:ascii="Times New Roman" w:hAnsi="Times New Roman"/>
                <w:sz w:val="24"/>
                <w:szCs w:val="24"/>
              </w:rPr>
              <w:t>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      </w:r>
          </w:p>
          <w:p w:rsidR="003A2A39" w:rsidRPr="002F0485" w:rsidRDefault="003A2A39" w:rsidP="00D32D5B">
            <w:pPr>
              <w:suppressAutoHyphens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851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примеров взаимосвязи между компонентами географической оболочки. Формулирование определения понятия «природный комплекс». Выявление основных закономерностей (свойств) географической оболочки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t xml:space="preserve"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</w:t>
            </w:r>
            <w:r w:rsidRPr="002F0485">
              <w:rPr>
                <w:color w:val="000000"/>
              </w:rPr>
              <w:lastRenderedPageBreak/>
              <w:t>техногенных катастроф;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A2A39" w:rsidTr="00D32D5B">
        <w:tc>
          <w:tcPr>
            <w:tcW w:w="2235" w:type="dxa"/>
          </w:tcPr>
          <w:p w:rsidR="003A2A39" w:rsidRPr="0093338B" w:rsidRDefault="003A2A39" w:rsidP="00D32D5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333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Характеристика материков </w:t>
            </w:r>
            <w:proofErr w:type="spellStart"/>
            <w:r w:rsidRPr="0093338B">
              <w:rPr>
                <w:rFonts w:ascii="Times New Roman" w:hAnsi="Times New Roman"/>
                <w:b/>
                <w:bCs/>
                <w:sz w:val="24"/>
                <w:szCs w:val="24"/>
              </w:rPr>
              <w:t>Земли.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Южные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3338B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материки.</w:t>
            </w:r>
          </w:p>
        </w:tc>
        <w:tc>
          <w:tcPr>
            <w:tcW w:w="5386" w:type="dxa"/>
          </w:tcPr>
          <w:p w:rsidR="003A2A39" w:rsidRPr="0093338B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38B">
              <w:rPr>
                <w:rFonts w:ascii="Times New Roman" w:hAnsi="Times New Roman"/>
                <w:sz w:val="24"/>
                <w:szCs w:val="24"/>
              </w:rPr>
              <w:t>Особенности южных материков Земли.</w:t>
            </w:r>
          </w:p>
        </w:tc>
        <w:tc>
          <w:tcPr>
            <w:tcW w:w="851" w:type="dxa"/>
          </w:tcPr>
          <w:p w:rsidR="003A2A39" w:rsidRPr="006B301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Сравнение географического положения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материков,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установление сходства и </w:t>
            </w:r>
            <w:proofErr w:type="spell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различий.Сравнение</w:t>
            </w:r>
            <w:proofErr w:type="spell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рельефа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материков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объяснение причин сходства и </w:t>
            </w:r>
            <w:proofErr w:type="spell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климата материков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жизни и хозяйства людей.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A2A39" w:rsidRPr="002F0485" w:rsidRDefault="003A2A39" w:rsidP="00D32D5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Default="003A2A39" w:rsidP="00D32D5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A2A39" w:rsidTr="00D32D5B">
        <w:tc>
          <w:tcPr>
            <w:tcW w:w="2235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3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Характеристика материков </w:t>
            </w:r>
            <w:proofErr w:type="spellStart"/>
            <w:r w:rsidRPr="0093338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Земли.Африка</w:t>
            </w:r>
            <w:proofErr w:type="spellEnd"/>
            <w:r w:rsidRPr="0093338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3A2A39" w:rsidRPr="0093338B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3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Географическое положение Африки и </w:t>
            </w:r>
            <w:r w:rsidRPr="009333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      </w:r>
          </w:p>
          <w:p w:rsidR="003A2A39" w:rsidRPr="0093338B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38B">
              <w:rPr>
                <w:rFonts w:ascii="Times New Roman" w:hAnsi="Times New Roman"/>
                <w:sz w:val="24"/>
                <w:szCs w:val="24"/>
              </w:rPr>
      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      </w:r>
          </w:p>
          <w:p w:rsidR="003A2A39" w:rsidRPr="0093338B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38B">
              <w:rPr>
                <w:rFonts w:ascii="Times New Roman" w:hAnsi="Times New Roman"/>
                <w:sz w:val="24"/>
                <w:szCs w:val="24"/>
              </w:rPr>
      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      </w:r>
          </w:p>
          <w:p w:rsidR="003A2A39" w:rsidRPr="0093338B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38B">
              <w:rPr>
                <w:rFonts w:ascii="Times New Roman" w:hAnsi="Times New Roman"/>
                <w:sz w:val="24"/>
                <w:szCs w:val="24"/>
              </w:rPr>
      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      </w:r>
          </w:p>
          <w:p w:rsidR="003A2A39" w:rsidRPr="0093338B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38B">
              <w:rPr>
                <w:rFonts w:ascii="Times New Roman" w:hAnsi="Times New Roman"/>
                <w:sz w:val="24"/>
                <w:szCs w:val="24"/>
              </w:rPr>
      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основе сопоставления карт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установление связи между особенностями строения земной коры и рельефом материка. Объяснение закономерности размещения крупных форм рельефа и месторождений полезных ископаемых. Составление по плану описания и характеристики рельефа материка и его крупных частей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влияния каждого климатообразующего фактора на формирование климата материка; на распределение температур и осадков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по плану описания и характеристики рек и озер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Установление связи между компонентами природы в изучаемых </w:t>
            </w:r>
            <w:proofErr w:type="spell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зонах.Выявление</w:t>
            </w:r>
            <w:proofErr w:type="spell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различий в природе, населении и хозяйственной деятельности стран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Африки.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lastRenderedPageBreak/>
              <w:t>формирован</w:t>
            </w:r>
            <w:r w:rsidRPr="002F0485">
              <w:rPr>
                <w:color w:val="000000"/>
              </w:rPr>
              <w:lastRenderedPageBreak/>
              <w:t>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3A2A39" w:rsidRPr="002F0485" w:rsidRDefault="003A2A39" w:rsidP="00D32D5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опрос</w:t>
            </w:r>
          </w:p>
          <w:p w:rsidR="003A2A39" w:rsidRPr="002F0485" w:rsidRDefault="003A2A39" w:rsidP="00D32D5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3A2A39" w:rsidRPr="002F0485" w:rsidRDefault="003A2A39" w:rsidP="00D32D5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задания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2235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38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Характеристика материков </w:t>
            </w:r>
            <w:proofErr w:type="spellStart"/>
            <w:r w:rsidRPr="0093338B">
              <w:rPr>
                <w:rFonts w:ascii="Times New Roman" w:hAnsi="Times New Roman"/>
                <w:b/>
                <w:bCs/>
                <w:sz w:val="24"/>
                <w:szCs w:val="24"/>
              </w:rPr>
              <w:t>Земли.Австралия</w:t>
            </w:r>
            <w:proofErr w:type="spellEnd"/>
            <w:r w:rsidRPr="009333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Океания.</w:t>
            </w:r>
          </w:p>
        </w:tc>
        <w:tc>
          <w:tcPr>
            <w:tcW w:w="5386" w:type="dxa"/>
          </w:tcPr>
          <w:p w:rsidR="003A2A39" w:rsidRPr="0093338B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38B">
              <w:rPr>
                <w:rFonts w:ascii="Times New Roman" w:hAnsi="Times New Roman"/>
                <w:sz w:val="24"/>
                <w:szCs w:val="24"/>
              </w:rPr>
              <w:t>Географическое положение, история исследования, особенности природы материка. Эндемики.</w:t>
            </w:r>
          </w:p>
          <w:p w:rsidR="003A2A39" w:rsidRPr="0093338B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38B">
              <w:rPr>
                <w:rFonts w:ascii="Times New Roman" w:hAnsi="Times New Roman"/>
                <w:sz w:val="24"/>
                <w:szCs w:val="24"/>
              </w:rPr>
      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      </w:r>
          </w:p>
          <w:p w:rsidR="003A2A39" w:rsidRPr="0093338B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38B">
              <w:rPr>
                <w:rFonts w:ascii="Times New Roman" w:hAnsi="Times New Roman"/>
                <w:sz w:val="24"/>
                <w:szCs w:val="24"/>
              </w:rPr>
              <w:t>Океания (уникальное природное образование – крупнейшее в мире скопление островов; специфические особенности трех островных групп: 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географического положения Австралии и Африки, установление сходства и различий.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аспределение температур и осадков. Оценка климата материка для жизни и хозяйства людей. Сравнение внутренних вод Австралии и Африки, объяснение результатов </w:t>
            </w:r>
            <w:proofErr w:type="spellStart"/>
            <w:proofErr w:type="gram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сравнения.Группировка</w:t>
            </w:r>
            <w:proofErr w:type="spellEnd"/>
            <w:proofErr w:type="gram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островов по происхождению. Поиск информации и подготовка сообщения (презентации) о стране или группе островов Океании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задания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2235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3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Характеристика материков </w:t>
            </w:r>
            <w:proofErr w:type="spellStart"/>
            <w:r w:rsidRPr="0093338B">
              <w:rPr>
                <w:rFonts w:ascii="Times New Roman" w:hAnsi="Times New Roman"/>
                <w:b/>
                <w:bCs/>
                <w:sz w:val="24"/>
                <w:szCs w:val="24"/>
              </w:rPr>
              <w:t>Земли.Южная</w:t>
            </w:r>
            <w:proofErr w:type="spellEnd"/>
            <w:r w:rsidRPr="009333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Америка.</w:t>
            </w:r>
          </w:p>
        </w:tc>
        <w:tc>
          <w:tcPr>
            <w:tcW w:w="5386" w:type="dxa"/>
          </w:tcPr>
          <w:p w:rsidR="003A2A39" w:rsidRPr="0093338B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38B">
              <w:rPr>
                <w:rFonts w:ascii="Times New Roman" w:hAnsi="Times New Roman"/>
                <w:sz w:val="24"/>
                <w:szCs w:val="24"/>
              </w:rPr>
              <w:t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географического положения материка, формулирование предварительных выводов о его природе. Сравнение географического положения Южной Америки и Африки, установление сходства и </w:t>
            </w:r>
            <w:proofErr w:type="spell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различий.Объяснение</w:t>
            </w:r>
            <w:proofErr w:type="spell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закономерности размещения крупных форм рельефа и месторождений полезных </w:t>
            </w:r>
            <w:proofErr w:type="spell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ископаемых.Объяснение</w:t>
            </w:r>
            <w:proofErr w:type="spell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размещения природных зон в зависимости от климата.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задания</w:t>
            </w:r>
          </w:p>
          <w:p w:rsidR="003A2A39" w:rsidRPr="00EA272F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</w:tc>
      </w:tr>
      <w:tr w:rsidR="003A2A39" w:rsidTr="00D32D5B">
        <w:tc>
          <w:tcPr>
            <w:tcW w:w="2235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3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Характеристика материков </w:t>
            </w:r>
            <w:proofErr w:type="spellStart"/>
            <w:r w:rsidRPr="0093338B">
              <w:rPr>
                <w:rFonts w:ascii="Times New Roman" w:hAnsi="Times New Roman"/>
                <w:b/>
                <w:bCs/>
                <w:sz w:val="24"/>
                <w:szCs w:val="24"/>
              </w:rPr>
              <w:t>Земли.Антарктида</w:t>
            </w:r>
            <w:proofErr w:type="spellEnd"/>
            <w:r w:rsidRPr="0093338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3A2A39" w:rsidRPr="0093338B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38B">
              <w:rPr>
                <w:rFonts w:ascii="Times New Roman" w:hAnsi="Times New Roman"/>
                <w:sz w:val="24"/>
                <w:szCs w:val="24"/>
              </w:rPr>
              <w:t xml:space="preserve">Антарктида – уникальный материк на Земле (самый холодный и удаленный, с шельфовыми ледниками и антарктическими </w:t>
            </w:r>
            <w:r w:rsidRPr="009333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      </w:r>
          </w:p>
          <w:p w:rsidR="003A2A39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своеобразия географического положения Антарктиды и его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влияния на природу. Изучение по карте научных станций. Установление причин особенностей рельефа, климата и других компонентов природы. Объяснение влияния Антарктиды на природу </w:t>
            </w:r>
            <w:proofErr w:type="spell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ЗемлиСоставление</w:t>
            </w:r>
            <w:proofErr w:type="spell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проектов использования ее природных богатств в будущем. Подготовка и обсуждение презентаций о современных исследованиях Антарктики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lastRenderedPageBreak/>
              <w:t xml:space="preserve">формирование представлений и основополагающих теоретических </w:t>
            </w:r>
            <w:r w:rsidRPr="002F0485">
              <w:rPr>
                <w:color w:val="000000"/>
              </w:rPr>
              <w:lastRenderedPageBreak/>
              <w:t>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</w:t>
            </w: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задания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2235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38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Характеристика материков </w:t>
            </w:r>
            <w:proofErr w:type="spellStart"/>
            <w:r w:rsidRPr="0093338B">
              <w:rPr>
                <w:rFonts w:ascii="Times New Roman" w:hAnsi="Times New Roman"/>
                <w:b/>
                <w:bCs/>
                <w:sz w:val="24"/>
                <w:szCs w:val="24"/>
              </w:rPr>
              <w:t>Земли.</w:t>
            </w:r>
            <w:r w:rsidRPr="00445CE0">
              <w:rPr>
                <w:rFonts w:ascii="Times New Roman" w:hAnsi="Times New Roman"/>
                <w:b/>
                <w:bCs/>
                <w:sz w:val="24"/>
                <w:szCs w:val="24"/>
              </w:rPr>
              <w:t>Северные</w:t>
            </w:r>
            <w:proofErr w:type="spellEnd"/>
            <w:r w:rsidRPr="00445C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материки.</w:t>
            </w:r>
          </w:p>
        </w:tc>
        <w:tc>
          <w:tcPr>
            <w:tcW w:w="5386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95D">
              <w:rPr>
                <w:rFonts w:ascii="Times New Roman" w:hAnsi="Times New Roman"/>
                <w:sz w:val="28"/>
                <w:szCs w:val="28"/>
              </w:rPr>
              <w:t>Особенности северных материков Земли.</w:t>
            </w:r>
          </w:p>
        </w:tc>
        <w:tc>
          <w:tcPr>
            <w:tcW w:w="851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Сравнение географического положения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материков,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установление сходства и </w:t>
            </w:r>
            <w:proofErr w:type="spell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различий.Сравнение</w:t>
            </w:r>
            <w:proofErr w:type="spell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рельефа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материков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объяснение причин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сходства и </w:t>
            </w:r>
            <w:proofErr w:type="spell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климата материков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жизни и хозяйства людей.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lastRenderedPageBreak/>
              <w:t xml:space="preserve">формирование представлений и основополагающих теоретических знаний о целостности и неоднородности Земли как планеты </w:t>
            </w:r>
            <w:r w:rsidRPr="002F0485">
              <w:rPr>
                <w:color w:val="000000"/>
              </w:rPr>
              <w:lastRenderedPageBreak/>
              <w:t>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задания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2235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3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Характеристика материков </w:t>
            </w:r>
            <w:proofErr w:type="spellStart"/>
            <w:r w:rsidRPr="0093338B">
              <w:rPr>
                <w:rFonts w:ascii="Times New Roman" w:hAnsi="Times New Roman"/>
                <w:b/>
                <w:bCs/>
                <w:sz w:val="24"/>
                <w:szCs w:val="24"/>
              </w:rPr>
              <w:t>Земли.</w:t>
            </w:r>
            <w:r w:rsidRPr="00445CE0">
              <w:rPr>
                <w:rFonts w:ascii="Times New Roman" w:hAnsi="Times New Roman"/>
                <w:b/>
                <w:bCs/>
                <w:sz w:val="24"/>
                <w:szCs w:val="24"/>
              </w:rPr>
              <w:t>Северная</w:t>
            </w:r>
            <w:proofErr w:type="spellEnd"/>
            <w:r w:rsidRPr="00445C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Америка.</w:t>
            </w:r>
          </w:p>
        </w:tc>
        <w:tc>
          <w:tcPr>
            <w:tcW w:w="5386" w:type="dxa"/>
          </w:tcPr>
          <w:p w:rsidR="003A2A39" w:rsidRPr="00445CE0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CE0">
              <w:rPr>
                <w:rFonts w:ascii="Times New Roman" w:hAnsi="Times New Roman"/>
                <w:sz w:val="24"/>
                <w:szCs w:val="24"/>
              </w:rPr>
      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CE0">
              <w:rPr>
                <w:rFonts w:ascii="Times New Roman" w:hAnsi="Times New Roman"/>
                <w:sz w:val="24"/>
                <w:szCs w:val="24"/>
              </w:rPr>
              <w:t xml:space="preserve">Характеристика двух стран материка: Канады и </w:t>
            </w:r>
            <w:r w:rsidRPr="00445CE0">
              <w:rPr>
                <w:rFonts w:ascii="Times New Roman" w:hAnsi="Times New Roman"/>
                <w:sz w:val="24"/>
                <w:szCs w:val="24"/>
              </w:rPr>
              <w:lastRenderedPageBreak/>
              <w:t>Мексики. Описание США – как одной из ведущих стран современного мира.</w:t>
            </w:r>
          </w:p>
        </w:tc>
        <w:tc>
          <w:tcPr>
            <w:tcW w:w="851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становление особенностей географического положения и его влияния на природу материка. Оценивание роли русских исследователей Северной Америки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размещения природных зон в зависимости от климата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специфики этнического состава населения. 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lastRenderedPageBreak/>
              <w:t xml:space="preserve"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</w:t>
            </w:r>
            <w:r w:rsidRPr="002F0485">
              <w:rPr>
                <w:color w:val="000000"/>
              </w:rPr>
              <w:lastRenderedPageBreak/>
              <w:t>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3A2A39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Ментальная карта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2235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3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Характеристика материков </w:t>
            </w:r>
            <w:proofErr w:type="spellStart"/>
            <w:r w:rsidRPr="0093338B">
              <w:rPr>
                <w:rFonts w:ascii="Times New Roman" w:hAnsi="Times New Roman"/>
                <w:b/>
                <w:bCs/>
                <w:sz w:val="24"/>
                <w:szCs w:val="24"/>
              </w:rPr>
              <w:t>Земли.</w:t>
            </w:r>
            <w:r w:rsidRPr="00445CE0">
              <w:rPr>
                <w:rFonts w:ascii="Times New Roman" w:hAnsi="Times New Roman"/>
                <w:b/>
                <w:bCs/>
                <w:sz w:val="24"/>
                <w:szCs w:val="24"/>
              </w:rPr>
              <w:t>Евразия</w:t>
            </w:r>
            <w:proofErr w:type="spellEnd"/>
            <w:r w:rsidRPr="00445CE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3A2A39" w:rsidRPr="00445CE0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CE0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      </w:r>
          </w:p>
          <w:p w:rsidR="003A2A39" w:rsidRPr="00445CE0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CE0">
              <w:rPr>
                <w:rFonts w:ascii="Times New Roman" w:hAnsi="Times New Roman"/>
                <w:sz w:val="24"/>
                <w:szCs w:val="24"/>
              </w:rPr>
      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      </w:r>
          </w:p>
          <w:p w:rsidR="003A2A39" w:rsidRPr="00445CE0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CE0">
              <w:rPr>
                <w:rFonts w:ascii="Times New Roman" w:hAnsi="Times New Roman"/>
                <w:sz w:val="24"/>
                <w:szCs w:val="24"/>
              </w:rPr>
              <w:t xml:space="preserve">Страны Средней Европы (население, образ жизни и культура региона, высокое развитие </w:t>
            </w:r>
            <w:r w:rsidRPr="00445CE0">
              <w:rPr>
                <w:rFonts w:ascii="Times New Roman" w:hAnsi="Times New Roman"/>
                <w:sz w:val="24"/>
                <w:szCs w:val="24"/>
              </w:rPr>
              <w:lastRenderedPageBreak/>
              <w:t>стран региона, один из главных центров мировой экономики).</w:t>
            </w:r>
          </w:p>
          <w:p w:rsidR="003A2A39" w:rsidRPr="00445CE0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CE0">
              <w:rPr>
                <w:rFonts w:ascii="Times New Roman" w:hAnsi="Times New Roman"/>
                <w:sz w:val="24"/>
                <w:szCs w:val="24"/>
              </w:rPr>
      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      </w:r>
          </w:p>
          <w:p w:rsidR="003A2A39" w:rsidRPr="00445CE0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CE0">
              <w:rPr>
                <w:rFonts w:ascii="Times New Roman" w:hAnsi="Times New Roman"/>
                <w:sz w:val="24"/>
                <w:szCs w:val="24"/>
              </w:rPr>
      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      </w:r>
          </w:p>
          <w:p w:rsidR="003A2A39" w:rsidRPr="00445CE0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CE0">
              <w:rPr>
                <w:rFonts w:ascii="Times New Roman" w:hAnsi="Times New Roman"/>
                <w:sz w:val="24"/>
                <w:szCs w:val="24"/>
              </w:rPr>
      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      </w:r>
          </w:p>
          <w:p w:rsidR="003A2A39" w:rsidRPr="00445CE0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CE0">
              <w:rPr>
                <w:rFonts w:ascii="Times New Roman" w:hAnsi="Times New Roman"/>
                <w:sz w:val="24"/>
                <w:szCs w:val="24"/>
              </w:rPr>
              <w:lastRenderedPageBreak/>
      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      </w:r>
          </w:p>
          <w:p w:rsidR="003A2A39" w:rsidRPr="00445CE0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CE0">
              <w:rPr>
                <w:rFonts w:ascii="Times New Roman" w:hAnsi="Times New Roman"/>
                <w:sz w:val="24"/>
                <w:szCs w:val="24"/>
              </w:rPr>
      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      </w:r>
          </w:p>
          <w:p w:rsidR="003A2A39" w:rsidRPr="00445CE0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CE0">
              <w:rPr>
                <w:rFonts w:ascii="Times New Roman" w:hAnsi="Times New Roman"/>
                <w:sz w:val="24"/>
                <w:szCs w:val="24"/>
              </w:rPr>
      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      </w:r>
          </w:p>
          <w:p w:rsidR="003A2A39" w:rsidRPr="00445CE0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CE0">
              <w:rPr>
                <w:rFonts w:ascii="Times New Roman" w:hAnsi="Times New Roman"/>
                <w:sz w:val="24"/>
                <w:szCs w:val="24"/>
              </w:rPr>
              <w:t xml:space="preserve">Страны Юго-Восточной Азии (использование выгодности положения в </w:t>
            </w:r>
            <w:r w:rsidRPr="00445CE0">
              <w:rPr>
                <w:rFonts w:ascii="Times New Roman" w:hAnsi="Times New Roman"/>
                <w:sz w:val="24"/>
                <w:szCs w:val="24"/>
              </w:rPr>
              <w:lastRenderedPageBreak/>
              <w:t>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и сопоставление физической карты с картой строения земной коры, выявление взаимосвязи между особенностями строения земной коры и рельефом.. Составление сравнительных характеристик климата Евразии и Северной Америки, объяснение установленных </w:t>
            </w:r>
            <w:proofErr w:type="spellStart"/>
            <w:proofErr w:type="gram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фактов.Оценивание</w:t>
            </w:r>
            <w:proofErr w:type="spellEnd"/>
            <w:proofErr w:type="gram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внутренних вод для жизни людей и хозяйственной </w:t>
            </w:r>
            <w:proofErr w:type="spell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деятельности.Оцен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ивание</w:t>
            </w:r>
            <w:proofErr w:type="spell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численности населения </w:t>
            </w:r>
            <w:proofErr w:type="spell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Евразии.Определение</w:t>
            </w:r>
            <w:proofErr w:type="spell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географического положения стран. Выявление общих черт их природы и своеобразие каждой из стран. Установление различий в численности и составе населения. Определение природных богатств стран и виды деятельности, связанные с их </w:t>
            </w:r>
            <w:proofErr w:type="spell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использованием.Установление</w:t>
            </w:r>
            <w:proofErr w:type="spell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сложности этнического состава населения, размещения его по территории стран.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lastRenderedPageBreak/>
              <w:t xml:space="preserve"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</w:t>
            </w:r>
            <w:r w:rsidRPr="002F0485">
              <w:rPr>
                <w:color w:val="000000"/>
              </w:rPr>
              <w:lastRenderedPageBreak/>
              <w:t>деятельности людей, экологических проблемах на разных материках и в отдельных странах;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Письменный отчет о проделанной работе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t>Ментальная карта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2235" w:type="dxa"/>
          </w:tcPr>
          <w:p w:rsidR="003A2A39" w:rsidRPr="00445CE0" w:rsidRDefault="003A2A39" w:rsidP="00D32D5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5CE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Взаимодействие природы и общества. 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3A2A39" w:rsidRPr="00445CE0" w:rsidRDefault="003A2A39" w:rsidP="00D32D5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5CE0">
              <w:rPr>
                <w:rFonts w:ascii="Times New Roman" w:hAnsi="Times New Roman"/>
                <w:sz w:val="24"/>
                <w:szCs w:val="24"/>
              </w:rPr>
      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</w:t>
            </w:r>
            <w:r w:rsidRPr="00445CE0">
              <w:rPr>
                <w:rFonts w:ascii="Times New Roman" w:hAnsi="Times New Roman"/>
                <w:position w:val="-1"/>
                <w:sz w:val="24"/>
                <w:szCs w:val="24"/>
              </w:rPr>
              <w:t>др.).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A2A39" w:rsidRPr="006B301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причин изменения характера взаимодействия человека и природы по мере развития человечества. Характеристика видов ресурсов по происхождению и принадлежности к какому-либо компоненту природы. Анализ экологических проблем своей местности.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3A2A39" w:rsidRPr="002F0485" w:rsidRDefault="003A2A39" w:rsidP="00D32D5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Default="003A2A39" w:rsidP="00D32D5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A2A39" w:rsidTr="00D32D5B">
        <w:tc>
          <w:tcPr>
            <w:tcW w:w="2235" w:type="dxa"/>
          </w:tcPr>
          <w:p w:rsidR="003A2A39" w:rsidRPr="00445CE0" w:rsidRDefault="003A2A39" w:rsidP="00D32D5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5C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Территория России на карте мира. 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3A2A39" w:rsidRPr="00445CE0" w:rsidRDefault="003A2A39" w:rsidP="00D32D5B">
            <w:pPr>
              <w:tabs>
                <w:tab w:val="left" w:pos="142"/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45CE0">
              <w:rPr>
                <w:rFonts w:ascii="Times New Roman" w:hAnsi="Times New Roman"/>
                <w:sz w:val="24"/>
                <w:szCs w:val="24"/>
              </w:rPr>
              <w:t>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XI – XVI вв. История освоения и заселения территории России в XVII – XVIII вв. История освоения и заселения территории России в XIX – XX</w:t>
            </w:r>
            <w:r w:rsidRPr="00445CE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45CE0">
              <w:rPr>
                <w:rFonts w:ascii="Times New Roman" w:hAnsi="Times New Roman"/>
                <w:sz w:val="24"/>
                <w:szCs w:val="24"/>
              </w:rPr>
              <w:t xml:space="preserve"> вв. 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A2A39" w:rsidRPr="006B301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28,29,30,31,32</w:t>
            </w:r>
          </w:p>
        </w:tc>
        <w:tc>
          <w:tcPr>
            <w:tcW w:w="2268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по физической и политической картам границ России и приграничных государств, обозначение их на контурной карте. Сравнение морских и сухопутных границ России по протяженности и значению для развития внешнеторговых связей нашей страны с другими государствами.</w:t>
            </w:r>
          </w:p>
        </w:tc>
        <w:tc>
          <w:tcPr>
            <w:tcW w:w="2268" w:type="dxa"/>
          </w:tcPr>
          <w:p w:rsidR="003A2A39" w:rsidRPr="00043248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248">
              <w:rPr>
                <w:color w:val="000000"/>
                <w:sz w:val="24"/>
                <w:szCs w:val="24"/>
              </w:rPr>
      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      </w: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A2A39" w:rsidRPr="002F0485" w:rsidRDefault="003A2A39" w:rsidP="00D32D5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Default="003A2A39" w:rsidP="00D32D5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A2A39" w:rsidTr="00D32D5B">
        <w:tc>
          <w:tcPr>
            <w:tcW w:w="2235" w:type="dxa"/>
          </w:tcPr>
          <w:p w:rsidR="003A2A39" w:rsidRPr="004535A3" w:rsidRDefault="003A2A39" w:rsidP="00D32D5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35A3">
              <w:rPr>
                <w:rFonts w:ascii="Times New Roman" w:hAnsi="Times New Roman"/>
                <w:b/>
                <w:bCs/>
                <w:sz w:val="24"/>
                <w:szCs w:val="24"/>
              </w:rPr>
              <w:t>Общая характеристика природы России.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5A3">
              <w:rPr>
                <w:rFonts w:ascii="Times New Roman" w:hAnsi="Times New Roman"/>
                <w:b/>
                <w:bCs/>
                <w:sz w:val="24"/>
                <w:szCs w:val="24"/>
              </w:rPr>
              <w:t>Рельеф и полезные ископаемые России.</w:t>
            </w:r>
          </w:p>
        </w:tc>
        <w:tc>
          <w:tcPr>
            <w:tcW w:w="5386" w:type="dxa"/>
          </w:tcPr>
          <w:p w:rsidR="003A2A39" w:rsidRPr="0074495D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35A3">
              <w:rPr>
                <w:rFonts w:ascii="Times New Roman" w:hAnsi="Times New Roman"/>
                <w:sz w:val="24"/>
                <w:szCs w:val="24"/>
              </w:rPr>
              <w:t>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</w:t>
            </w:r>
            <w:r w:rsidRPr="007449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A2A39" w:rsidRPr="006B301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33,34,35,36</w:t>
            </w:r>
          </w:p>
        </w:tc>
        <w:tc>
          <w:tcPr>
            <w:tcW w:w="2268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сопоставление физической и тектонической карт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Обозначение на контурной карте основных форм рельефа России. Характеристика размещения полезных ископаемых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t xml:space="preserve"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</w:t>
            </w:r>
            <w:r w:rsidRPr="002F0485">
              <w:rPr>
                <w:color w:val="000000"/>
              </w:rPr>
              <w:lastRenderedPageBreak/>
              <w:t>человечества и своей страны, в том числе задачи охраны окружающей среды и рационального природопользования;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3A2A39" w:rsidRPr="002F0485" w:rsidRDefault="003A2A39" w:rsidP="00D32D5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Default="003A2A39" w:rsidP="00D32D5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3A2A39" w:rsidTr="00D32D5B">
        <w:tc>
          <w:tcPr>
            <w:tcW w:w="2235" w:type="dxa"/>
          </w:tcPr>
          <w:p w:rsidR="003A2A39" w:rsidRPr="00A67951" w:rsidRDefault="003A2A39" w:rsidP="00D32D5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3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Общая характеристика природы </w:t>
            </w:r>
            <w:proofErr w:type="spellStart"/>
            <w:r w:rsidRPr="004535A3">
              <w:rPr>
                <w:rFonts w:ascii="Times New Roman" w:hAnsi="Times New Roman"/>
                <w:b/>
                <w:bCs/>
                <w:sz w:val="24"/>
                <w:szCs w:val="24"/>
              </w:rPr>
              <w:t>России.</w:t>
            </w:r>
            <w:r w:rsidRPr="00A67951">
              <w:rPr>
                <w:rFonts w:ascii="Times New Roman" w:hAnsi="Times New Roman"/>
                <w:b/>
                <w:bCs/>
                <w:sz w:val="24"/>
                <w:szCs w:val="24"/>
              </w:rPr>
              <w:t>Климат</w:t>
            </w:r>
            <w:proofErr w:type="spellEnd"/>
            <w:r w:rsidRPr="00A679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России.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3A2A39" w:rsidRPr="00A67951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951">
              <w:rPr>
                <w:rFonts w:ascii="Times New Roman" w:hAnsi="Times New Roman"/>
                <w:sz w:val="24"/>
                <w:szCs w:val="24"/>
              </w:rPr>
              <w:t xml:space="preserve">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</w:t>
            </w:r>
            <w:proofErr w:type="spellStart"/>
            <w:r w:rsidRPr="00A67951">
              <w:rPr>
                <w:rFonts w:ascii="Times New Roman" w:hAnsi="Times New Roman"/>
                <w:sz w:val="24"/>
                <w:szCs w:val="24"/>
              </w:rPr>
              <w:t>велечин</w:t>
            </w:r>
            <w:proofErr w:type="spellEnd"/>
            <w:r w:rsidRPr="00A67951">
              <w:rPr>
                <w:rFonts w:ascii="Times New Roman" w:hAnsi="Times New Roman"/>
                <w:sz w:val="24"/>
                <w:szCs w:val="24"/>
              </w:rPr>
              <w:t xml:space="preserve"> суммарной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</w:t>
            </w:r>
            <w:proofErr w:type="spellStart"/>
            <w:r w:rsidRPr="00A67951">
              <w:rPr>
                <w:rFonts w:ascii="Times New Roman" w:hAnsi="Times New Roman"/>
                <w:sz w:val="24"/>
                <w:szCs w:val="24"/>
              </w:rPr>
              <w:t>зенитального</w:t>
            </w:r>
            <w:proofErr w:type="spellEnd"/>
            <w:r w:rsidRPr="00A67951">
              <w:rPr>
                <w:rFonts w:ascii="Times New Roman" w:hAnsi="Times New Roman"/>
                <w:sz w:val="24"/>
                <w:szCs w:val="24"/>
              </w:rPr>
              <w:t xml:space="preserve"> положения Солнца.</w:t>
            </w:r>
          </w:p>
        </w:tc>
        <w:tc>
          <w:tcPr>
            <w:tcW w:w="851" w:type="dxa"/>
          </w:tcPr>
          <w:p w:rsidR="003A2A39" w:rsidRPr="006B301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39,40,41,42</w:t>
            </w:r>
          </w:p>
        </w:tc>
        <w:tc>
          <w:tcPr>
            <w:tcW w:w="2268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климатических карт и диаграмм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Характеристика сезонов года. Объяснение причин сезонности </w:t>
            </w:r>
            <w:proofErr w:type="spellStart"/>
            <w:proofErr w:type="gram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климата.Объяснение</w:t>
            </w:r>
            <w:proofErr w:type="spellEnd"/>
            <w:proofErr w:type="gram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причин разнообразия климата нашей страны. Характеристика каждого типа климата по климатическим картам. Обозначение на контурной карте границ климатических поясов и областей.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общения;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A2A39" w:rsidRPr="002F0485" w:rsidRDefault="003A2A39" w:rsidP="00D32D5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Default="003A2A39" w:rsidP="00D32D5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Ментальная карта</w:t>
            </w:r>
          </w:p>
        </w:tc>
      </w:tr>
      <w:tr w:rsidR="003A2A39" w:rsidTr="00D32D5B">
        <w:tc>
          <w:tcPr>
            <w:tcW w:w="2235" w:type="dxa"/>
          </w:tcPr>
          <w:p w:rsidR="003A2A39" w:rsidRPr="00A67951" w:rsidRDefault="003A2A39" w:rsidP="00D32D5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3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Общая характеристика природы </w:t>
            </w:r>
            <w:proofErr w:type="spellStart"/>
            <w:r w:rsidRPr="004535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России.</w:t>
            </w:r>
            <w:r w:rsidRPr="00A67951">
              <w:rPr>
                <w:rFonts w:ascii="Times New Roman" w:hAnsi="Times New Roman"/>
                <w:b/>
                <w:bCs/>
                <w:sz w:val="24"/>
                <w:szCs w:val="24"/>
              </w:rPr>
              <w:t>Внутренние</w:t>
            </w:r>
            <w:proofErr w:type="spellEnd"/>
            <w:r w:rsidRPr="00A679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воды России.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3A2A39" w:rsidRPr="00A67951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Разнообразие внутренних вод России. Особенности российских рек. Разнообразие рек России. Режим рек. Озера. Классификация озёр. </w:t>
            </w:r>
            <w:r w:rsidRPr="00A67951">
              <w:rPr>
                <w:rFonts w:ascii="Times New Roman" w:hAnsi="Times New Roman"/>
                <w:sz w:val="24"/>
                <w:szCs w:val="24"/>
              </w:rPr>
              <w:lastRenderedPageBreak/>
              <w:t>Подземные воды, болота, многолетняя мерзлота, ледники, каналы и крупные водохранилища. Водные ресурсы в жизни человека.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A2A39" w:rsidRPr="006B301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37,38</w:t>
            </w:r>
          </w:p>
        </w:tc>
        <w:tc>
          <w:tcPr>
            <w:tcW w:w="2268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влияния климата и рельефа на внутренние воды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страны. Анализ распределения рек России по бассейнам разных </w:t>
            </w:r>
            <w:proofErr w:type="spell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океанов.Объяснение</w:t>
            </w:r>
            <w:proofErr w:type="spell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причины размещения озер, болот, многолетней мерзлоты по территории России.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lastRenderedPageBreak/>
              <w:t xml:space="preserve">формирование представлений об особенностях </w:t>
            </w:r>
            <w:r w:rsidRPr="002F0485">
              <w:rPr>
                <w:color w:val="000000"/>
              </w:rPr>
              <w:lastRenderedPageBreak/>
              <w:t>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3A2A39" w:rsidRPr="002F0485" w:rsidRDefault="003A2A39" w:rsidP="00D32D5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Default="003A2A39" w:rsidP="00D32D5B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Тестовая работа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3A2A39" w:rsidTr="00D32D5B">
        <w:tc>
          <w:tcPr>
            <w:tcW w:w="2235" w:type="dxa"/>
          </w:tcPr>
          <w:p w:rsidR="003A2A39" w:rsidRPr="004535A3" w:rsidRDefault="003A2A39" w:rsidP="00D32D5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35A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Общая характеристика природы </w:t>
            </w:r>
            <w:proofErr w:type="spellStart"/>
            <w:r w:rsidRPr="004535A3">
              <w:rPr>
                <w:rFonts w:ascii="Times New Roman" w:hAnsi="Times New Roman"/>
                <w:b/>
                <w:bCs/>
                <w:sz w:val="24"/>
                <w:szCs w:val="24"/>
              </w:rPr>
              <w:t>России.</w:t>
            </w:r>
            <w:r w:rsidRPr="00A67951">
              <w:rPr>
                <w:rFonts w:ascii="Times New Roman" w:hAnsi="Times New Roman"/>
                <w:b/>
                <w:bCs/>
                <w:sz w:val="24"/>
                <w:szCs w:val="24"/>
              </w:rPr>
              <w:t>Почвы</w:t>
            </w:r>
            <w:proofErr w:type="spellEnd"/>
            <w:r w:rsidRPr="00A679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России.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3A2A39" w:rsidRPr="00A67951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51">
              <w:rPr>
                <w:rFonts w:ascii="Times New Roman" w:hAnsi="Times New Roman"/>
                <w:sz w:val="24"/>
                <w:szCs w:val="24"/>
              </w:rPr>
              <w:t>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почвенных карт. Объяснение причин образования разных почв нашей страны. Установление взаимосвязи почвы с другими компонентами ПТК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типов почв. Определение основных типов почв своей местности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t xml:space="preserve"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</w:t>
            </w:r>
            <w:r w:rsidRPr="002F0485">
              <w:rPr>
                <w:color w:val="000000"/>
              </w:rPr>
              <w:lastRenderedPageBreak/>
              <w:t>безопасного и экологически целесообразного поведения в окружающей среде.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Письменный отчет о проделанной работе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t>Ментальная карта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2235" w:type="dxa"/>
          </w:tcPr>
          <w:p w:rsidR="003A2A39" w:rsidRPr="00A67951" w:rsidRDefault="003A2A39" w:rsidP="00D32D5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535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Общая характеристика природы </w:t>
            </w:r>
            <w:proofErr w:type="spellStart"/>
            <w:r w:rsidRPr="004535A3">
              <w:rPr>
                <w:rFonts w:ascii="Times New Roman" w:hAnsi="Times New Roman"/>
                <w:b/>
                <w:bCs/>
                <w:sz w:val="24"/>
                <w:szCs w:val="24"/>
              </w:rPr>
              <w:t>России.</w:t>
            </w:r>
            <w:r w:rsidRPr="00A67951">
              <w:rPr>
                <w:rFonts w:ascii="Times New Roman" w:hAnsi="Times New Roman"/>
                <w:b/>
                <w:bCs/>
                <w:sz w:val="24"/>
                <w:szCs w:val="24"/>
              </w:rPr>
              <w:t>Растительный</w:t>
            </w:r>
            <w:proofErr w:type="spellEnd"/>
            <w:r w:rsidRPr="00A679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животный мир России.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3A2A39" w:rsidRPr="00A67951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51">
              <w:rPr>
                <w:rFonts w:ascii="Times New Roman" w:hAnsi="Times New Roman"/>
                <w:sz w:val="24"/>
                <w:szCs w:val="24"/>
              </w:rPr>
              <w:t>Разнообразие растительного и животного мира России. Охрана растительного и животного мира. Биологические ресурсы России.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A2A39" w:rsidRPr="00EC40CD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43,44</w:t>
            </w:r>
          </w:p>
        </w:tc>
        <w:tc>
          <w:tcPr>
            <w:tcW w:w="2268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взаимосвязей между живой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родой и другими компонентами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ПТК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.Характеристика</w:t>
            </w:r>
            <w:proofErr w:type="spell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оценка биологических ресурсов нашей страны и своего края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t>формирование представлений об о</w:t>
            </w:r>
            <w:r>
              <w:rPr>
                <w:color w:val="000000"/>
              </w:rPr>
              <w:t xml:space="preserve">собенностях деятельности людей, </w:t>
            </w:r>
            <w:r w:rsidRPr="002F0485">
              <w:rPr>
                <w:color w:val="000000"/>
              </w:rPr>
              <w:t>умений и навыков безопасного и экологически целесообразного поведения в окружающей среде.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отчет о проделанной работе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3A2A39" w:rsidTr="00D32D5B">
        <w:tc>
          <w:tcPr>
            <w:tcW w:w="2235" w:type="dxa"/>
          </w:tcPr>
          <w:p w:rsidR="003A2A39" w:rsidRPr="00A67951" w:rsidRDefault="003A2A39" w:rsidP="00D32D5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67951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Природно-территориальные комплексы России.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951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Природное районирование.</w:t>
            </w:r>
          </w:p>
        </w:tc>
        <w:tc>
          <w:tcPr>
            <w:tcW w:w="5386" w:type="dxa"/>
          </w:tcPr>
          <w:p w:rsidR="003A2A39" w:rsidRPr="00A67951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51">
              <w:rPr>
                <w:rFonts w:ascii="Times New Roman" w:hAnsi="Times New Roman"/>
                <w:sz w:val="24"/>
                <w:szCs w:val="24"/>
              </w:rPr>
              <w:t>Природно-территориальные комплексы (ПТК): природные, природно-антропогенные и антропогенные. Природное районирование территории России. 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A2A39" w:rsidRPr="00EC40CD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268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Объяснение принципов физико-географического районирования. Подбор примеров природных и антропогенных </w:t>
            </w:r>
            <w:proofErr w:type="spellStart"/>
            <w:proofErr w:type="gram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ландшафтов.Анализ</w:t>
            </w:r>
            <w:proofErr w:type="spellEnd"/>
            <w:proofErr w:type="gram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размещения природных зон нашей страны, обозначение их на контурной карте. Объяснение влияния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человека на природные зоны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A2A39" w:rsidRPr="00043248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248">
              <w:rPr>
                <w:color w:val="000000"/>
                <w:sz w:val="24"/>
                <w:szCs w:val="24"/>
              </w:rPr>
              <w:lastRenderedPageBreak/>
              <w:t xml:space="preserve"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</w:t>
            </w:r>
            <w:r w:rsidRPr="00043248">
              <w:rPr>
                <w:color w:val="000000"/>
                <w:sz w:val="24"/>
                <w:szCs w:val="24"/>
              </w:rPr>
              <w:lastRenderedPageBreak/>
              <w:t>мире и адекватной ориентации в нем;</w:t>
            </w: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t>Ментальная карта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3A2A39" w:rsidTr="00D32D5B">
        <w:tc>
          <w:tcPr>
            <w:tcW w:w="2235" w:type="dxa"/>
          </w:tcPr>
          <w:p w:rsidR="003A2A39" w:rsidRPr="00A67951" w:rsidRDefault="003A2A39" w:rsidP="00D32D5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679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Природно-территориальные комплексы </w:t>
            </w:r>
            <w:proofErr w:type="spellStart"/>
            <w:r w:rsidRPr="00A67951">
              <w:rPr>
                <w:rFonts w:ascii="Times New Roman" w:hAnsi="Times New Roman"/>
                <w:b/>
                <w:bCs/>
                <w:sz w:val="24"/>
                <w:szCs w:val="24"/>
              </w:rPr>
              <w:t>России.Крупные</w:t>
            </w:r>
            <w:proofErr w:type="spellEnd"/>
            <w:r w:rsidRPr="00A679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природные комплексы России</w:t>
            </w: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3A2A39" w:rsidRPr="00A67951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51">
              <w:rPr>
                <w:rFonts w:ascii="Times New Roman" w:hAnsi="Times New Roman"/>
                <w:sz w:val="24"/>
                <w:szCs w:val="24"/>
              </w:rPr>
              <w:t>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      </w:r>
          </w:p>
          <w:p w:rsidR="003A2A39" w:rsidRPr="00A67951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51">
              <w:rPr>
                <w:rFonts w:ascii="Times New Roman" w:hAnsi="Times New Roman"/>
                <w:sz w:val="24"/>
                <w:szCs w:val="24"/>
              </w:rPr>
              <w:t xml:space="preserve"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      </w:r>
            <w:proofErr w:type="spellStart"/>
            <w:r w:rsidRPr="00A67951">
              <w:rPr>
                <w:rFonts w:ascii="Times New Roman" w:hAnsi="Times New Roman"/>
                <w:sz w:val="24"/>
                <w:szCs w:val="24"/>
              </w:rPr>
              <w:t>переувлажненность</w:t>
            </w:r>
            <w:proofErr w:type="spellEnd"/>
            <w:r w:rsidRPr="00A67951">
              <w:rPr>
                <w:rFonts w:ascii="Times New Roman" w:hAnsi="Times New Roman"/>
                <w:sz w:val="24"/>
                <w:szCs w:val="24"/>
              </w:rPr>
              <w:t>, плодородие почв на заливных лугах, транспортные пути, рыбные ресурсы)).</w:t>
            </w:r>
          </w:p>
          <w:p w:rsidR="003A2A39" w:rsidRPr="00A67951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51">
              <w:rPr>
                <w:rFonts w:ascii="Times New Roman" w:hAnsi="Times New Roman"/>
                <w:sz w:val="24"/>
                <w:szCs w:val="24"/>
              </w:rPr>
      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      </w:r>
          </w:p>
          <w:p w:rsidR="003A2A39" w:rsidRPr="00A67951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51">
              <w:rPr>
                <w:rFonts w:ascii="Times New Roman" w:hAnsi="Times New Roman"/>
                <w:sz w:val="24"/>
                <w:szCs w:val="24"/>
              </w:rPr>
              <w:t>Юг Русской равнины (равнина с оврагами и балками, на формирование которых повлияли и природные факторы (</w:t>
            </w:r>
            <w:proofErr w:type="spellStart"/>
            <w:r w:rsidRPr="00A67951">
              <w:rPr>
                <w:rFonts w:ascii="Times New Roman" w:hAnsi="Times New Roman"/>
                <w:sz w:val="24"/>
                <w:szCs w:val="24"/>
              </w:rPr>
              <w:t>всхолмленность</w:t>
            </w:r>
            <w:proofErr w:type="spellEnd"/>
            <w:r w:rsidRPr="00A67951">
              <w:rPr>
                <w:rFonts w:ascii="Times New Roman" w:hAnsi="Times New Roman"/>
                <w:sz w:val="24"/>
                <w:szCs w:val="24"/>
              </w:rPr>
              <w:t xml:space="preserve"> рельефа, легкоразмываемые грунты), и социально-</w:t>
            </w:r>
            <w:r w:rsidRPr="00A679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 </w:t>
            </w:r>
          </w:p>
          <w:p w:rsidR="003A2A39" w:rsidRPr="00A67951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51">
              <w:rPr>
                <w:rFonts w:ascii="Times New Roman" w:hAnsi="Times New Roman"/>
                <w:sz w:val="24"/>
                <w:szCs w:val="24"/>
              </w:rPr>
              <w:t xml:space="preserve">Южные моря России: история освоения, особенности природы морей, ресурсы, значение. </w:t>
            </w:r>
          </w:p>
          <w:p w:rsidR="003A2A39" w:rsidRPr="00A67951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51">
              <w:rPr>
                <w:rFonts w:ascii="Times New Roman" w:hAnsi="Times New Roman"/>
                <w:sz w:val="24"/>
                <w:szCs w:val="24"/>
              </w:rPr>
      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      </w:r>
          </w:p>
          <w:p w:rsidR="003A2A39" w:rsidRPr="00A67951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51">
              <w:rPr>
                <w:rFonts w:ascii="Times New Roman" w:hAnsi="Times New Roman"/>
                <w:sz w:val="24"/>
                <w:szCs w:val="24"/>
              </w:rPr>
      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      </w:r>
          </w:p>
          <w:p w:rsidR="003A2A39" w:rsidRPr="00A67951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51">
              <w:rPr>
                <w:rFonts w:ascii="Times New Roman" w:hAnsi="Times New Roman"/>
                <w:sz w:val="24"/>
                <w:szCs w:val="24"/>
              </w:rPr>
      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      </w:r>
            <w:proofErr w:type="spellStart"/>
            <w:r w:rsidRPr="00A67951">
              <w:rPr>
                <w:rFonts w:ascii="Times New Roman" w:hAnsi="Times New Roman"/>
                <w:sz w:val="24"/>
                <w:szCs w:val="24"/>
              </w:rPr>
              <w:t>континентальности</w:t>
            </w:r>
            <w:proofErr w:type="spellEnd"/>
            <w:r w:rsidRPr="00A67951">
              <w:rPr>
                <w:rFonts w:ascii="Times New Roman" w:hAnsi="Times New Roman"/>
                <w:sz w:val="24"/>
                <w:szCs w:val="24"/>
              </w:rPr>
              <w:t xml:space="preserve"> на юге; высотная поясность и широтная зональность).</w:t>
            </w:r>
          </w:p>
          <w:p w:rsidR="003A2A39" w:rsidRPr="00A67951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51">
              <w:rPr>
                <w:rFonts w:ascii="Times New Roman" w:hAnsi="Times New Roman"/>
                <w:sz w:val="24"/>
                <w:szCs w:val="24"/>
              </w:rPr>
              <w:lastRenderedPageBreak/>
              <w:t>Урал (изменение природных особенностей с запада на восток, с севера на юг).</w:t>
            </w:r>
          </w:p>
          <w:p w:rsidR="003A2A39" w:rsidRPr="00A67951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51">
              <w:rPr>
                <w:rFonts w:ascii="Times New Roman" w:hAnsi="Times New Roman"/>
                <w:sz w:val="24"/>
                <w:szCs w:val="24"/>
              </w:rPr>
              <w:t>Обобщение знаний по особенностям природы европейской части России.</w:t>
            </w:r>
          </w:p>
          <w:p w:rsidR="003A2A39" w:rsidRPr="00A67951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51">
              <w:rPr>
                <w:rFonts w:ascii="Times New Roman" w:hAnsi="Times New Roman"/>
                <w:sz w:val="24"/>
                <w:szCs w:val="24"/>
              </w:rPr>
              <w:t xml:space="preserve">Моря Северного Ледовитого океана: история освоения, особенности природы морей, ресурсы, значение. Северный морской путь. </w:t>
            </w:r>
          </w:p>
          <w:p w:rsidR="003A2A39" w:rsidRPr="00A67951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51">
              <w:rPr>
                <w:rFonts w:ascii="Times New Roman" w:hAnsi="Times New Roman"/>
                <w:sz w:val="24"/>
                <w:szCs w:val="24"/>
              </w:rPr>
              <w:t>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природных зон с Русской равниной).</w:t>
            </w:r>
          </w:p>
          <w:p w:rsidR="003A2A39" w:rsidRPr="00A67951" w:rsidRDefault="003A2A39" w:rsidP="00D32D5B">
            <w:pPr>
              <w:tabs>
                <w:tab w:val="left" w:pos="426"/>
                <w:tab w:val="left" w:pos="2180"/>
                <w:tab w:val="left" w:pos="3460"/>
                <w:tab w:val="left" w:pos="5080"/>
                <w:tab w:val="left" w:pos="6440"/>
                <w:tab w:val="left" w:pos="794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51">
              <w:rPr>
                <w:rFonts w:ascii="Times New Roman" w:hAnsi="Times New Roman"/>
                <w:sz w:val="24"/>
                <w:szCs w:val="24"/>
              </w:rPr>
              <w:t>Западная Сибирь: природные ресурсы, проблемы рационального использования и экологические проблемы.</w:t>
            </w:r>
          </w:p>
          <w:p w:rsidR="003A2A39" w:rsidRPr="00A67951" w:rsidRDefault="003A2A39" w:rsidP="00D32D5B">
            <w:pPr>
              <w:tabs>
                <w:tab w:val="left" w:pos="426"/>
                <w:tab w:val="left" w:pos="2180"/>
                <w:tab w:val="left" w:pos="3460"/>
                <w:tab w:val="left" w:pos="5080"/>
                <w:tab w:val="left" w:pos="6440"/>
                <w:tab w:val="left" w:pos="794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51">
              <w:rPr>
                <w:rFonts w:ascii="Times New Roman" w:hAnsi="Times New Roman"/>
                <w:sz w:val="24"/>
                <w:szCs w:val="24"/>
              </w:rPr>
              <w:t xml:space="preserve"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</w:t>
            </w:r>
            <w:r w:rsidRPr="00A67951">
              <w:rPr>
                <w:rFonts w:ascii="Times New Roman" w:hAnsi="Times New Roman"/>
                <w:sz w:val="24"/>
                <w:szCs w:val="24"/>
              </w:rPr>
              <w:lastRenderedPageBreak/>
              <w:t>природных комплексов).</w:t>
            </w:r>
          </w:p>
          <w:p w:rsidR="003A2A39" w:rsidRPr="00A67951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51">
              <w:rPr>
                <w:rFonts w:ascii="Times New Roman" w:hAnsi="Times New Roman"/>
                <w:sz w:val="24"/>
                <w:szCs w:val="24"/>
              </w:rPr>
              <w:t>Северо-Восточная Сибирь (разнообразие и контрастность рельефа (</w:t>
            </w:r>
            <w:proofErr w:type="spellStart"/>
            <w:r w:rsidRPr="00A67951">
              <w:rPr>
                <w:rFonts w:ascii="Times New Roman" w:hAnsi="Times New Roman"/>
                <w:sz w:val="24"/>
                <w:szCs w:val="24"/>
              </w:rPr>
              <w:t>котловинность</w:t>
            </w:r>
            <w:proofErr w:type="spellEnd"/>
            <w:r w:rsidRPr="00A67951">
              <w:rPr>
                <w:rFonts w:ascii="Times New Roman" w:hAnsi="Times New Roman"/>
                <w:sz w:val="24"/>
                <w:szCs w:val="24"/>
              </w:rPr>
      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      </w:r>
          </w:p>
          <w:p w:rsidR="003A2A39" w:rsidRPr="00A67951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51">
              <w:rPr>
                <w:rFonts w:ascii="Times New Roman" w:hAnsi="Times New Roman"/>
                <w:sz w:val="24"/>
                <w:szCs w:val="24"/>
              </w:rPr>
      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      </w:r>
          </w:p>
          <w:p w:rsidR="003A2A39" w:rsidRPr="00A67951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51">
              <w:rPr>
                <w:rFonts w:ascii="Times New Roman" w:hAnsi="Times New Roman"/>
                <w:sz w:val="24"/>
                <w:szCs w:val="24"/>
              </w:rPr>
      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      </w:r>
          </w:p>
          <w:p w:rsidR="003A2A39" w:rsidRPr="00A67951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51">
              <w:rPr>
                <w:rFonts w:ascii="Times New Roman" w:hAnsi="Times New Roman"/>
                <w:sz w:val="24"/>
                <w:szCs w:val="24"/>
              </w:rPr>
              <w:t>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      </w:r>
          </w:p>
          <w:p w:rsidR="003A2A39" w:rsidRPr="00A67951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51">
              <w:rPr>
                <w:rFonts w:ascii="Times New Roman" w:hAnsi="Times New Roman"/>
                <w:sz w:val="24"/>
                <w:szCs w:val="24"/>
              </w:rPr>
              <w:t xml:space="preserve">Дальний Восток (положение на Тихоокеанском побережье; сочетание горных хребтов и межгорных равнин; преобладание муссонного климата на юге и </w:t>
            </w:r>
            <w:proofErr w:type="spellStart"/>
            <w:r w:rsidRPr="00A67951">
              <w:rPr>
                <w:rFonts w:ascii="Times New Roman" w:hAnsi="Times New Roman"/>
                <w:sz w:val="24"/>
                <w:szCs w:val="24"/>
              </w:rPr>
              <w:t>муссонообразного</w:t>
            </w:r>
            <w:proofErr w:type="spellEnd"/>
            <w:r w:rsidRPr="00A67951">
              <w:rPr>
                <w:rFonts w:ascii="Times New Roman" w:hAnsi="Times New Roman"/>
                <w:sz w:val="24"/>
                <w:szCs w:val="24"/>
              </w:rPr>
              <w:t xml:space="preserve"> и морского на севере, распространение равнинных, </w:t>
            </w:r>
            <w:r w:rsidRPr="00A679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лесных и тундровых, </w:t>
            </w:r>
            <w:proofErr w:type="gramStart"/>
            <w:r w:rsidRPr="00A67951">
              <w:rPr>
                <w:rFonts w:ascii="Times New Roman" w:hAnsi="Times New Roman"/>
                <w:sz w:val="24"/>
                <w:szCs w:val="24"/>
              </w:rPr>
              <w:t>горно-лесных</w:t>
            </w:r>
            <w:proofErr w:type="gramEnd"/>
            <w:r w:rsidRPr="00A6795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67951">
              <w:rPr>
                <w:rFonts w:ascii="Times New Roman" w:hAnsi="Times New Roman"/>
                <w:sz w:val="24"/>
                <w:szCs w:val="24"/>
              </w:rPr>
              <w:t>гольцовых</w:t>
            </w:r>
            <w:proofErr w:type="spellEnd"/>
            <w:r w:rsidRPr="00A67951">
              <w:rPr>
                <w:rFonts w:ascii="Times New Roman" w:hAnsi="Times New Roman"/>
                <w:sz w:val="24"/>
                <w:szCs w:val="24"/>
              </w:rPr>
              <w:t xml:space="preserve"> ландшафтов).</w:t>
            </w:r>
          </w:p>
          <w:p w:rsidR="003A2A39" w:rsidRPr="00A67951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51">
              <w:rPr>
                <w:rFonts w:ascii="Times New Roman" w:hAnsi="Times New Roman"/>
                <w:sz w:val="24"/>
                <w:szCs w:val="24"/>
              </w:rPr>
              <w:t xml:space="preserve">Чукотка, Приамурье, Приморье (географическое положение, история исследования, особенности природы). </w:t>
            </w:r>
          </w:p>
          <w:p w:rsidR="003A2A39" w:rsidRPr="00A67951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951">
              <w:rPr>
                <w:rFonts w:ascii="Times New Roman" w:hAnsi="Times New Roman"/>
                <w:sz w:val="24"/>
                <w:szCs w:val="24"/>
              </w:rPr>
              <w:t>Камчатка, Сахалин, Курильские острова (географическое положение, история исследования, особенности природы).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A2A39" w:rsidRPr="003479FB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46</w:t>
            </w:r>
          </w:p>
        </w:tc>
        <w:tc>
          <w:tcPr>
            <w:tcW w:w="2268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объяснение особенностей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ПТК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Характеристика особенностей природопользования в зоне Севера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Обозначение ПТК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 на контурной </w:t>
            </w:r>
            <w:proofErr w:type="spellStart"/>
            <w:proofErr w:type="gram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карте.Самостоятельное</w:t>
            </w:r>
            <w:proofErr w:type="spellEnd"/>
            <w:proofErr w:type="gram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составление схемы высотной поясности для разных гор нашей страны. Характеристика одной из ООПТ России (по выбору)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3248">
              <w:rPr>
                <w:color w:val="000000"/>
                <w:sz w:val="24"/>
                <w:szCs w:val="24"/>
              </w:rPr>
      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</w:t>
            </w:r>
            <w:r w:rsidRPr="002F0485">
              <w:rPr>
                <w:color w:val="000000"/>
              </w:rPr>
              <w:t>;</w:t>
            </w: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отчет о проделанной работе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t>Ментальная карта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</w:tc>
      </w:tr>
      <w:tr w:rsidR="003A2A39" w:rsidTr="00D32D5B">
        <w:tc>
          <w:tcPr>
            <w:tcW w:w="2235" w:type="dxa"/>
          </w:tcPr>
          <w:p w:rsidR="003A2A39" w:rsidRPr="00A67951" w:rsidRDefault="003A2A39" w:rsidP="00D32D5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95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Население России. 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3A2A39" w:rsidRPr="00794ED0" w:rsidRDefault="003A2A39" w:rsidP="00D32D5B">
            <w:pPr>
              <w:tabs>
                <w:tab w:val="left" w:pos="-142"/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7951">
              <w:rPr>
                <w:rFonts w:ascii="Times New Roman" w:hAnsi="Times New Roman"/>
                <w:sz w:val="24"/>
                <w:szCs w:val="24"/>
              </w:rPr>
      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населённых пунктов.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 России их классификация.</w:t>
            </w:r>
          </w:p>
          <w:p w:rsidR="003A2A39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A2A39" w:rsidRPr="00EC40CD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47,48,49,50,51,52,53,54,55</w:t>
            </w:r>
          </w:p>
        </w:tc>
        <w:tc>
          <w:tcPr>
            <w:tcW w:w="2268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по статистическим данным места России в мире по численности населения. Анализ графиков изменения численности населения с целью выявления тенденций в изменении темпов роста населения России. Сравнение особенностей традиционного и современного типов воспроизводства </w:t>
            </w:r>
            <w:proofErr w:type="spellStart"/>
            <w:proofErr w:type="gram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населения.Выявление</w:t>
            </w:r>
            <w:proofErr w:type="spellEnd"/>
            <w:proofErr w:type="gram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факторов, определяющих соотношение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мужчин и женщин разных </w:t>
            </w:r>
            <w:proofErr w:type="spell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возрастов.Обозначение</w:t>
            </w:r>
            <w:proofErr w:type="spell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контурной карте крупнейших городов и городских агломераций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Составление схем разных видов миграций и вызывающих их </w:t>
            </w:r>
            <w:proofErr w:type="spell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причин.Анализ</w:t>
            </w:r>
            <w:proofErr w:type="spell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схемы состава трудовых ресурсов и экономически активного населения.</w:t>
            </w:r>
          </w:p>
        </w:tc>
        <w:tc>
          <w:tcPr>
            <w:tcW w:w="2268" w:type="dxa"/>
          </w:tcPr>
          <w:p w:rsidR="003A2A39" w:rsidRPr="00650645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0645">
              <w:rPr>
                <w:color w:val="000000"/>
                <w:sz w:val="24"/>
                <w:szCs w:val="24"/>
              </w:rPr>
              <w:lastRenderedPageBreak/>
      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</w:t>
            </w: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t>Письменный отчет о проделанной работе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t>Ментальная карта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3A2A39" w:rsidTr="00D32D5B">
        <w:tc>
          <w:tcPr>
            <w:tcW w:w="2235" w:type="dxa"/>
          </w:tcPr>
          <w:p w:rsidR="003A2A39" w:rsidRPr="00794ED0" w:rsidRDefault="003A2A39" w:rsidP="00D32D5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ED0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 своей местности.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3A2A39" w:rsidRPr="00794ED0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4ED0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A2A39" w:rsidRPr="00EC40CD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56,57</w:t>
            </w:r>
          </w:p>
        </w:tc>
        <w:tc>
          <w:tcPr>
            <w:tcW w:w="2268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географического положения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ЯО, оценивание её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развития хозяйства. Составление характеристики природы и природных ресурсов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ЯО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степени антропогенных изменений природы. Установление по картам связи отраслей хозяйства с природными ресурсами.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t xml:space="preserve"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</w:t>
            </w:r>
            <w:r w:rsidRPr="002F0485">
              <w:rPr>
                <w:color w:val="000000"/>
              </w:rPr>
              <w:lastRenderedPageBreak/>
              <w:t>целесообразного поведения в окружающей среде.</w:t>
            </w:r>
          </w:p>
          <w:p w:rsidR="003A2A39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b/>
                <w:bCs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Письменный отчет о проделанной работе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t>Ментальная карта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</w:tc>
      </w:tr>
      <w:tr w:rsidR="003A2A39" w:rsidTr="00D32D5B">
        <w:tc>
          <w:tcPr>
            <w:tcW w:w="2235" w:type="dxa"/>
          </w:tcPr>
          <w:p w:rsidR="003A2A39" w:rsidRPr="0074495D" w:rsidRDefault="003A2A39" w:rsidP="00D32D5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A2A39" w:rsidRPr="00794ED0" w:rsidRDefault="003A2A39" w:rsidP="00D32D5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4ED0">
              <w:rPr>
                <w:rFonts w:ascii="Times New Roman" w:hAnsi="Times New Roman"/>
                <w:b/>
                <w:bCs/>
                <w:sz w:val="24"/>
                <w:szCs w:val="24"/>
              </w:rPr>
              <w:t>Хозяйство России.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ED0">
              <w:rPr>
                <w:rFonts w:ascii="Times New Roman" w:hAnsi="Times New Roman"/>
                <w:b/>
                <w:bCs/>
                <w:sz w:val="24"/>
                <w:szCs w:val="24"/>
              </w:rPr>
              <w:t>Общая характеристика хозяйства. Географическое районирование.</w:t>
            </w:r>
          </w:p>
        </w:tc>
        <w:tc>
          <w:tcPr>
            <w:tcW w:w="5386" w:type="dxa"/>
          </w:tcPr>
          <w:p w:rsidR="003A2A39" w:rsidRPr="00794ED0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D0">
              <w:rPr>
                <w:rFonts w:ascii="Times New Roman" w:hAnsi="Times New Roman"/>
                <w:sz w:val="24"/>
                <w:szCs w:val="24"/>
              </w:rPr>
              <w:t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A2A39" w:rsidRPr="003479FB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схем отраслевой и функциональной структуры хозяйства России, определение их </w:t>
            </w:r>
            <w:proofErr w:type="spell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различий.Определение</w:t>
            </w:r>
            <w:proofErr w:type="spell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факторов размещения предприятий различных отраслей хозяйства.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задания</w:t>
            </w:r>
          </w:p>
        </w:tc>
      </w:tr>
      <w:tr w:rsidR="003A2A39" w:rsidTr="00D32D5B">
        <w:tc>
          <w:tcPr>
            <w:tcW w:w="2235" w:type="dxa"/>
          </w:tcPr>
          <w:p w:rsidR="003A2A39" w:rsidRPr="00794ED0" w:rsidRDefault="003A2A39" w:rsidP="00D32D5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4E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Хозяйство </w:t>
            </w:r>
            <w:proofErr w:type="spellStart"/>
            <w:r w:rsidRPr="00794ED0">
              <w:rPr>
                <w:rFonts w:ascii="Times New Roman" w:hAnsi="Times New Roman"/>
                <w:b/>
                <w:bCs/>
                <w:sz w:val="24"/>
                <w:szCs w:val="24"/>
              </w:rPr>
              <w:t>России.Главные</w:t>
            </w:r>
            <w:proofErr w:type="spellEnd"/>
            <w:r w:rsidRPr="00794E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отрасли и межотраслевые комплексы.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3A2A39" w:rsidRPr="00794ED0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D0">
              <w:rPr>
                <w:rFonts w:ascii="Times New Roman" w:hAnsi="Times New Roman"/>
                <w:sz w:val="24"/>
                <w:szCs w:val="24"/>
              </w:rPr>
              <w:t xml:space="preserve">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</w:t>
            </w:r>
            <w:r w:rsidRPr="00794ED0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A2A39" w:rsidRPr="003479FB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59</w:t>
            </w:r>
          </w:p>
        </w:tc>
        <w:tc>
          <w:tcPr>
            <w:tcW w:w="2268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Сравнительный анализ сельскохозяйственных угодий России и других стран (регионов), формулирование выводов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по картам и эколого-климатическим показателям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основных районов выращивания зерновых и технических </w:t>
            </w:r>
            <w:proofErr w:type="spellStart"/>
            <w:proofErr w:type="gram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культур.Формулирование</w:t>
            </w:r>
            <w:proofErr w:type="spellEnd"/>
            <w:proofErr w:type="gram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главных факторов размещения различных отраслей </w:t>
            </w:r>
            <w:proofErr w:type="spell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животноводства.Анализ</w:t>
            </w:r>
            <w:proofErr w:type="spell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схемы «Состав топливно-энергетического комплекса». Формулирование главных факторов размещения предприятий черной металлургии.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» В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ыявление роли важнейших отраслей химической промышленности в хозяйстве.. Выявление по картам главных районов размещения отраслей трудоемкого и металлоемкого </w:t>
            </w:r>
            <w:proofErr w:type="spell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машиностроения.Анализ</w:t>
            </w:r>
            <w:proofErr w:type="spell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схемы «Состав третичного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сектора экономики» и выявление роли его важнейших отраслей в хозяйстве.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lastRenderedPageBreak/>
              <w:t xml:space="preserve"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</w:t>
            </w:r>
            <w:r w:rsidRPr="002F0485">
              <w:rPr>
                <w:color w:val="000000"/>
              </w:rPr>
              <w:lastRenderedPageBreak/>
              <w:t xml:space="preserve">многообразном и быстро изменяющемся мире и адекватной ориентации в </w:t>
            </w:r>
            <w:proofErr w:type="spellStart"/>
            <w:proofErr w:type="gramStart"/>
            <w:r w:rsidRPr="002F0485">
              <w:rPr>
                <w:color w:val="000000"/>
              </w:rPr>
              <w:t>нем;овладение</w:t>
            </w:r>
            <w:proofErr w:type="spellEnd"/>
            <w:proofErr w:type="gramEnd"/>
            <w:r w:rsidRPr="002F0485">
              <w:rPr>
                <w:color w:val="000000"/>
              </w:rPr>
              <w:t xml:space="preserve"> основными навыками нахождения, использования и презентации географической информации;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Письменный отчет о проделанной работе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t>Ментальная карта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</w:t>
            </w:r>
          </w:p>
        </w:tc>
      </w:tr>
      <w:tr w:rsidR="003A2A39" w:rsidTr="00D32D5B">
        <w:tc>
          <w:tcPr>
            <w:tcW w:w="2235" w:type="dxa"/>
          </w:tcPr>
          <w:p w:rsidR="003A2A39" w:rsidRPr="0074495D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4E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Хозяйство </w:t>
            </w:r>
            <w:proofErr w:type="spellStart"/>
            <w:r w:rsidRPr="00794ED0">
              <w:rPr>
                <w:rFonts w:ascii="Times New Roman" w:hAnsi="Times New Roman"/>
                <w:b/>
                <w:bCs/>
                <w:sz w:val="24"/>
                <w:szCs w:val="24"/>
              </w:rPr>
              <w:t>России.</w:t>
            </w:r>
            <w:r w:rsidRPr="00794ED0">
              <w:rPr>
                <w:rFonts w:ascii="Times New Roman" w:hAnsi="Times New Roman"/>
                <w:b/>
                <w:i/>
                <w:sz w:val="24"/>
                <w:szCs w:val="24"/>
              </w:rPr>
              <w:t>Хозяйство</w:t>
            </w:r>
            <w:proofErr w:type="spellEnd"/>
            <w:r w:rsidRPr="00794ED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своей местности.</w:t>
            </w:r>
          </w:p>
          <w:p w:rsidR="003A2A39" w:rsidRPr="00794ED0" w:rsidRDefault="003A2A39" w:rsidP="00D32D5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3A2A39" w:rsidRPr="00794ED0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ED0">
              <w:rPr>
                <w:rFonts w:ascii="Times New Roman" w:hAnsi="Times New Roman"/>
                <w:i/>
                <w:sz w:val="24"/>
                <w:szCs w:val="24"/>
              </w:rPr>
      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на основе анализа карт особенностей географического положения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ЯО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специфики территориальной 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руктуры расселения и хозяйства.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t xml:space="preserve"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</w:t>
            </w:r>
            <w:r w:rsidRPr="002F0485">
              <w:rPr>
                <w:color w:val="000000"/>
              </w:rPr>
              <w:lastRenderedPageBreak/>
              <w:t>катастроф;</w:t>
            </w:r>
          </w:p>
          <w:p w:rsidR="003A2A39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b/>
                <w:bCs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Письменный отчет о проделанной работе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t>Ментальная карта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</w:tc>
      </w:tr>
      <w:tr w:rsidR="003A2A39" w:rsidTr="00D32D5B">
        <w:tc>
          <w:tcPr>
            <w:tcW w:w="2235" w:type="dxa"/>
          </w:tcPr>
          <w:p w:rsidR="003A2A39" w:rsidRPr="00794ED0" w:rsidRDefault="003A2A39" w:rsidP="00D32D5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4ED0">
              <w:rPr>
                <w:rFonts w:ascii="Times New Roman" w:hAnsi="Times New Roman"/>
                <w:b/>
                <w:bCs/>
                <w:sz w:val="24"/>
                <w:szCs w:val="24"/>
              </w:rPr>
              <w:t>Районы России.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ED0">
              <w:rPr>
                <w:rFonts w:ascii="Times New Roman" w:hAnsi="Times New Roman"/>
                <w:b/>
                <w:bCs/>
                <w:sz w:val="24"/>
                <w:szCs w:val="24"/>
              </w:rPr>
              <w:t>Европейская часть России.</w:t>
            </w:r>
          </w:p>
        </w:tc>
        <w:tc>
          <w:tcPr>
            <w:tcW w:w="5386" w:type="dxa"/>
          </w:tcPr>
          <w:p w:rsidR="003A2A39" w:rsidRPr="00794ED0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D0">
              <w:rPr>
                <w:rFonts w:ascii="Times New Roman" w:hAnsi="Times New Roman"/>
                <w:sz w:val="24"/>
                <w:szCs w:val="24"/>
              </w:rPr>
      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      </w:r>
          </w:p>
          <w:p w:rsidR="003A2A39" w:rsidRPr="00794ED0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D0">
              <w:rPr>
                <w:rFonts w:ascii="Times New Roman" w:hAnsi="Times New Roman"/>
                <w:i/>
                <w:sz w:val="24"/>
                <w:szCs w:val="24"/>
              </w:rPr>
              <w:t>Города Центрального района. Древние города, промышленные и научные центры.</w:t>
            </w:r>
            <w:r w:rsidRPr="00794ED0">
              <w:rPr>
                <w:rFonts w:ascii="Times New Roman" w:hAnsi="Times New Roman"/>
                <w:sz w:val="24"/>
                <w:szCs w:val="24"/>
              </w:rPr>
              <w:t xml:space="preserve"> Функциональное значение городов. Москва – столица Российской Федерации. </w:t>
            </w:r>
          </w:p>
          <w:p w:rsidR="003A2A39" w:rsidRPr="00794ED0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D0">
              <w:rPr>
                <w:rFonts w:ascii="Times New Roman" w:hAnsi="Times New Roman"/>
                <w:sz w:val="24"/>
                <w:szCs w:val="24"/>
              </w:rPr>
      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      </w:r>
          </w:p>
          <w:p w:rsidR="003A2A39" w:rsidRPr="00794ED0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D0">
              <w:rPr>
                <w:rFonts w:ascii="Times New Roman" w:hAnsi="Times New Roman"/>
                <w:sz w:val="24"/>
                <w:szCs w:val="24"/>
              </w:rPr>
              <w:t xml:space="preserve"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</w:t>
            </w:r>
            <w:r w:rsidRPr="00794ED0">
              <w:rPr>
                <w:rFonts w:ascii="Times New Roman" w:hAnsi="Times New Roman"/>
                <w:sz w:val="24"/>
                <w:szCs w:val="24"/>
              </w:rPr>
              <w:lastRenderedPageBreak/>
              <w:t>специализация района. География важнейших отраслей хозяйства.</w:t>
            </w:r>
          </w:p>
          <w:p w:rsidR="003A2A39" w:rsidRPr="00794ED0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D0">
              <w:rPr>
                <w:rFonts w:ascii="Times New Roman" w:hAnsi="Times New Roman"/>
                <w:sz w:val="24"/>
                <w:szCs w:val="24"/>
              </w:rPr>
      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      </w:r>
          </w:p>
          <w:p w:rsidR="003A2A39" w:rsidRPr="00794ED0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D0">
              <w:rPr>
                <w:rFonts w:ascii="Times New Roman" w:hAnsi="Times New Roman"/>
                <w:sz w:val="24"/>
                <w:szCs w:val="24"/>
              </w:rPr>
      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      </w:r>
          </w:p>
          <w:p w:rsidR="003A2A39" w:rsidRPr="00794ED0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ED0">
              <w:rPr>
                <w:rFonts w:ascii="Times New Roman" w:hAnsi="Times New Roman"/>
                <w:i/>
                <w:sz w:val="24"/>
                <w:szCs w:val="24"/>
              </w:rPr>
              <w:t>Моря Атлантического океана, омывающие Россию: транспортное значение, ресурсы.</w:t>
            </w:r>
          </w:p>
          <w:p w:rsidR="003A2A39" w:rsidRPr="00794ED0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D0">
              <w:rPr>
                <w:rFonts w:ascii="Times New Roman" w:hAnsi="Times New Roman"/>
                <w:sz w:val="24"/>
                <w:szCs w:val="24"/>
              </w:rPr>
      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      </w:r>
          </w:p>
          <w:p w:rsidR="003A2A39" w:rsidRPr="00794ED0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D0">
              <w:rPr>
                <w:rFonts w:ascii="Times New Roman" w:hAnsi="Times New Roman"/>
                <w:sz w:val="24"/>
                <w:szCs w:val="24"/>
              </w:rPr>
              <w:t xml:space="preserve">Поволжье: особенности ЭГП, природно-ресурсный потенциал, население и характеристика хозяйства. Особенности </w:t>
            </w:r>
            <w:r w:rsidRPr="00794E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территориальной структуры хозяйства, специализация района. География важнейших отраслей хозяйства. </w:t>
            </w:r>
          </w:p>
          <w:p w:rsidR="003A2A39" w:rsidRPr="00794ED0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D0">
              <w:rPr>
                <w:rFonts w:ascii="Times New Roman" w:hAnsi="Times New Roman"/>
                <w:sz w:val="24"/>
                <w:szCs w:val="24"/>
              </w:rPr>
      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      </w:r>
          </w:p>
          <w:p w:rsidR="003A2A39" w:rsidRPr="00794ED0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D0">
              <w:rPr>
                <w:rFonts w:ascii="Times New Roman" w:hAnsi="Times New Roman"/>
                <w:sz w:val="24"/>
                <w:szCs w:val="24"/>
              </w:rPr>
      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      </w:r>
          </w:p>
          <w:p w:rsidR="003A2A39" w:rsidRPr="00794ED0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94ED0">
              <w:rPr>
                <w:rFonts w:ascii="Times New Roman" w:hAnsi="Times New Roman"/>
                <w:i/>
                <w:sz w:val="24"/>
                <w:szCs w:val="24"/>
              </w:rPr>
              <w:t>Южные моря России: транспортное значение, ресурсы.</w:t>
            </w:r>
          </w:p>
          <w:p w:rsidR="003A2A39" w:rsidRPr="00794ED0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ED0">
              <w:rPr>
                <w:rFonts w:ascii="Times New Roman" w:hAnsi="Times New Roman"/>
                <w:sz w:val="24"/>
                <w:szCs w:val="24"/>
              </w:rPr>
      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A2A39" w:rsidRPr="003479FB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60</w:t>
            </w:r>
          </w:p>
        </w:tc>
        <w:tc>
          <w:tcPr>
            <w:tcW w:w="2268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на основе анализа карт особенностей географического положения макрорегиона, специфики территориальной структуры расселения и хозяйства, этнического и религиозного состава </w:t>
            </w:r>
            <w:proofErr w:type="spell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</w:t>
            </w:r>
            <w:proofErr w:type="spell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характера воздействия географического положения на природу, жизнь людей и </w:t>
            </w:r>
            <w:proofErr w:type="spellStart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хозяйство.Сопоставительный</w:t>
            </w:r>
            <w:proofErr w:type="spellEnd"/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анализ различных по содержанию физико-географических и социально-экономических тематических карт, установление причинно-следственных связей и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закономерностей развития хозяйства и размещения хозяйственных объектов.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lastRenderedPageBreak/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задания</w:t>
            </w:r>
          </w:p>
        </w:tc>
      </w:tr>
      <w:tr w:rsidR="003A2A39" w:rsidTr="00D32D5B">
        <w:tc>
          <w:tcPr>
            <w:tcW w:w="2235" w:type="dxa"/>
          </w:tcPr>
          <w:p w:rsidR="003A2A39" w:rsidRPr="00794ED0" w:rsidRDefault="003A2A39" w:rsidP="00D32D5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794E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Районы </w:t>
            </w:r>
            <w:r w:rsidRPr="00794ED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России.</w:t>
            </w:r>
          </w:p>
          <w:p w:rsidR="003A2A39" w:rsidRPr="00EA05FC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5F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Азиатская часть России. 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3A2A39" w:rsidRPr="00EA05FC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5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Западная Сибирь: особенности ЭГП, </w:t>
            </w:r>
            <w:r w:rsidRPr="00EA05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      </w:r>
          </w:p>
          <w:p w:rsidR="003A2A39" w:rsidRPr="00EA05FC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05FC">
              <w:rPr>
                <w:rFonts w:ascii="Times New Roman" w:hAnsi="Times New Roman"/>
                <w:i/>
                <w:sz w:val="24"/>
                <w:szCs w:val="24"/>
              </w:rPr>
              <w:t>Моря Северного Ледовитого океана: транспортное значение, ресурсы.</w:t>
            </w:r>
          </w:p>
          <w:p w:rsidR="003A2A39" w:rsidRPr="00EA05FC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5FC">
              <w:rPr>
                <w:rFonts w:ascii="Times New Roman" w:hAnsi="Times New Roman"/>
                <w:sz w:val="24"/>
                <w:szCs w:val="24"/>
              </w:rPr>
      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      </w:r>
          </w:p>
          <w:p w:rsidR="003A2A39" w:rsidRPr="00EA05FC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05FC">
              <w:rPr>
                <w:rFonts w:ascii="Times New Roman" w:hAnsi="Times New Roman"/>
                <w:i/>
                <w:sz w:val="24"/>
                <w:szCs w:val="24"/>
              </w:rPr>
              <w:t>Моря Тихого океана: транспортное значение, ресурсы.</w:t>
            </w:r>
          </w:p>
          <w:p w:rsidR="003A2A39" w:rsidRPr="00EA05FC" w:rsidRDefault="003A2A39" w:rsidP="00D32D5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5FC">
              <w:rPr>
                <w:rFonts w:ascii="Times New Roman" w:hAnsi="Times New Roman"/>
                <w:sz w:val="24"/>
                <w:szCs w:val="24"/>
              </w:rPr>
      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A2A39" w:rsidRPr="003479FB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2268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на основе анализа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 особенностей географического положения макрорегиона, специфики территориальной структуры расселения и хозяйства, этнического и религиозного состава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положительных и отрицательных сторон географического положения. Установление характера воздействия географического положения на природу, жизнь людей и хозяйство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таблиц, диаграмм, графиков, характеристик и описаний, отражающих особенности хозяйства.</w:t>
            </w:r>
          </w:p>
        </w:tc>
        <w:tc>
          <w:tcPr>
            <w:tcW w:w="2268" w:type="dxa"/>
          </w:tcPr>
          <w:p w:rsidR="003A2A39" w:rsidRPr="002F048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lastRenderedPageBreak/>
              <w:t>формирован</w:t>
            </w:r>
            <w:r w:rsidRPr="002F0485">
              <w:rPr>
                <w:color w:val="000000"/>
              </w:rPr>
              <w:lastRenderedPageBreak/>
              <w:t>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Письменный отчет о </w:t>
            </w: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проделанной работе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bCs/>
                <w:sz w:val="24"/>
                <w:szCs w:val="24"/>
              </w:rPr>
              <w:t>Ментальная карта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</w:tc>
      </w:tr>
      <w:tr w:rsidR="003A2A39" w:rsidTr="00D32D5B">
        <w:tc>
          <w:tcPr>
            <w:tcW w:w="2235" w:type="dxa"/>
          </w:tcPr>
          <w:p w:rsidR="003A2A39" w:rsidRPr="00EA05FC" w:rsidRDefault="003A2A39" w:rsidP="00D32D5B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5F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Россия в мире. 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3A2A39" w:rsidRPr="00EA05FC" w:rsidRDefault="003A2A39" w:rsidP="00D32D5B">
            <w:pPr>
              <w:tabs>
                <w:tab w:val="left" w:pos="284"/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5FC">
              <w:rPr>
                <w:rFonts w:ascii="Times New Roman" w:hAnsi="Times New Roman"/>
                <w:sz w:val="24"/>
                <w:szCs w:val="24"/>
              </w:rPr>
              <w:t xml:space="preserve"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3A2A39" w:rsidRPr="003479FB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по физической и политической картам границ России и приграничных государств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Сравнение </w:t>
            </w:r>
            <w:r w:rsidRPr="00EA05FC">
              <w:rPr>
                <w:rFonts w:ascii="Times New Roman" w:hAnsi="Times New Roman"/>
                <w:sz w:val="24"/>
                <w:szCs w:val="24"/>
              </w:rPr>
              <w:t>экспорта и импорта товаров и услуг</w:t>
            </w:r>
            <w:r w:rsidR="00314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России по значению для развития внешнеторговых связей нашей страны с другими государствами.</w:t>
            </w:r>
          </w:p>
        </w:tc>
        <w:tc>
          <w:tcPr>
            <w:tcW w:w="2268" w:type="dxa"/>
          </w:tcPr>
          <w:p w:rsidR="003A2A39" w:rsidRPr="00650645" w:rsidRDefault="003A2A39" w:rsidP="00D32D5B">
            <w:pPr>
              <w:pStyle w:val="a3"/>
              <w:spacing w:before="168" w:beforeAutospacing="0" w:after="168" w:afterAutospacing="0" w:line="276" w:lineRule="auto"/>
              <w:ind w:firstLine="750"/>
              <w:jc w:val="both"/>
              <w:rPr>
                <w:color w:val="000000"/>
              </w:rPr>
            </w:pPr>
            <w:r w:rsidRPr="002F0485">
              <w:rPr>
                <w:color w:val="000000"/>
              </w:rPr>
              <w:t>овладение основами картографической грамотности и использования географической карты как одного из</w:t>
            </w:r>
            <w:r>
              <w:rPr>
                <w:color w:val="000000"/>
              </w:rPr>
              <w:t xml:space="preserve"> языков международного общения; </w:t>
            </w:r>
            <w:r w:rsidRPr="00650645">
              <w:rPr>
                <w:color w:val="000000"/>
              </w:rPr>
              <w:t>овладение основными навыками нахождения, использования и презентации географической информации;</w:t>
            </w:r>
          </w:p>
        </w:tc>
        <w:tc>
          <w:tcPr>
            <w:tcW w:w="1842" w:type="dxa"/>
          </w:tcPr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3A2A39" w:rsidRPr="002F0485" w:rsidRDefault="003A2A39" w:rsidP="00D32D5B">
            <w:pPr>
              <w:ind w:lef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048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</w:t>
            </w:r>
          </w:p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</w:p>
        </w:tc>
      </w:tr>
    </w:tbl>
    <w:p w:rsidR="003A2A39" w:rsidRDefault="003A2A39" w:rsidP="003A2A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A39" w:rsidRDefault="003A2A39" w:rsidP="003A2A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A39" w:rsidRDefault="003A2A39" w:rsidP="003A2A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A39" w:rsidRDefault="003A2A39" w:rsidP="003A2A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A39" w:rsidRDefault="003A2A39" w:rsidP="003A2A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A39" w:rsidRDefault="003A2A39" w:rsidP="003A2A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A39" w:rsidRDefault="003A2A39" w:rsidP="003A2A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A39" w:rsidRDefault="003A2A39" w:rsidP="003A2A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A39" w:rsidRDefault="003A2A39" w:rsidP="003A2A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A39" w:rsidRDefault="003A2A39" w:rsidP="003A2A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A39" w:rsidRDefault="003A2A39" w:rsidP="003A2A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A39" w:rsidRDefault="003A2A39" w:rsidP="003A2A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A39" w:rsidRDefault="003A2A39" w:rsidP="003A2A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A39" w:rsidRDefault="003A2A39" w:rsidP="003A2A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A39" w:rsidRDefault="003A2A39" w:rsidP="003A2A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 учебного предмета с указанием количества часов</w:t>
      </w:r>
    </w:p>
    <w:p w:rsidR="003A2A39" w:rsidRDefault="003A2A39" w:rsidP="003A2A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"/>
        <w:gridCol w:w="4374"/>
        <w:gridCol w:w="2545"/>
        <w:gridCol w:w="2550"/>
        <w:gridCol w:w="2549"/>
      </w:tblGrid>
      <w:tr w:rsidR="003A2A39" w:rsidTr="00D32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практических работ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контрольных работ</w:t>
            </w:r>
          </w:p>
        </w:tc>
      </w:tr>
      <w:tr w:rsidR="003A2A39" w:rsidTr="00D32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1. Накопление знаний о Земле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2A39" w:rsidTr="00D32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2. Земля во вселенной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2A39" w:rsidTr="00D32D5B">
        <w:trPr>
          <w:trHeight w:val="30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3. Географические модели Земли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2A39" w:rsidTr="00D32D5B">
        <w:trPr>
          <w:trHeight w:val="3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4. Земная кора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2A39" w:rsidTr="00D32D5B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3A2A39" w:rsidRDefault="003A2A39" w:rsidP="003A2A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A39" w:rsidRDefault="003A2A39" w:rsidP="003A2A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учебного предмета с указанием количества часов</w:t>
      </w:r>
    </w:p>
    <w:p w:rsidR="003A2A39" w:rsidRDefault="003A2A39" w:rsidP="003A2A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"/>
        <w:gridCol w:w="4374"/>
        <w:gridCol w:w="2545"/>
        <w:gridCol w:w="2550"/>
        <w:gridCol w:w="2549"/>
      </w:tblGrid>
      <w:tr w:rsidR="003A2A39" w:rsidTr="00D32D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практических работ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контрольных работ</w:t>
            </w:r>
          </w:p>
        </w:tc>
      </w:tr>
      <w:tr w:rsidR="003A2A39" w:rsidTr="00D32D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5. Атмосфера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2A39" w:rsidTr="00D32D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6. Гидросфера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2A39" w:rsidTr="00D32D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7. Биосфера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2A39" w:rsidTr="00D32D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8. Географическая оболочка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2A39" w:rsidTr="00D32D5B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3A2A39" w:rsidRDefault="003A2A39" w:rsidP="003A2A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3A2A39" w:rsidSect="003A2A39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3A2A39" w:rsidRDefault="003A2A39" w:rsidP="003A2A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A39" w:rsidRDefault="003A2A39" w:rsidP="003A2A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2A39" w:rsidRDefault="003A2A39" w:rsidP="003A2A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учебного предмета с указанием количества часов</w:t>
      </w:r>
    </w:p>
    <w:p w:rsidR="003A2A39" w:rsidRDefault="003A2A39" w:rsidP="003A2A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6"/>
        <w:gridCol w:w="4374"/>
        <w:gridCol w:w="2545"/>
        <w:gridCol w:w="2550"/>
        <w:gridCol w:w="2664"/>
      </w:tblGrid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практических работ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контрольных работ</w:t>
            </w: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Главные особенности природы Земли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Литосфера и рельеф Земли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Атмосфера и климаты Земли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Гидросфера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rPr>
          <w:trHeight w:val="39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Географическая оболочка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 Земли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Материки и океаны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Африка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4.2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Австралия и Океания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Южная Америка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Антарктида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Океаны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4.6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Северная Америка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4.7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Евразия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4.7.1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Географическое положение. История открытия.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4.7.2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Природа материка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4.7.3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Народы и страны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4.7.3.1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Страны Европы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4.7.1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Страны Азии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 - наш дом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3A2A39" w:rsidRDefault="003A2A39" w:rsidP="003A2A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3A2A39">
          <w:type w:val="continuous"/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3A2A39" w:rsidRDefault="003A2A39" w:rsidP="003A2A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2A39" w:rsidRDefault="003A2A39" w:rsidP="003A2A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2A39" w:rsidRDefault="003A2A39" w:rsidP="003A2A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2A39" w:rsidRDefault="003A2A39" w:rsidP="003A2A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учебного предмета с указанием количества часов</w:t>
      </w:r>
    </w:p>
    <w:p w:rsidR="003A2A39" w:rsidRDefault="003A2A39" w:rsidP="003A2A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8 класс</w:t>
      </w:r>
    </w:p>
    <w:p w:rsidR="003A2A39" w:rsidRDefault="003A2A39" w:rsidP="003A2A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6"/>
        <w:gridCol w:w="4374"/>
        <w:gridCol w:w="2545"/>
        <w:gridCol w:w="2550"/>
        <w:gridCol w:w="2664"/>
      </w:tblGrid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практических работ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контрольных работ</w:t>
            </w: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1. Россия на карте мира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Географическое положение и  административно-территориальное устройство Росси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2. Природа России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Геологическое строение, рельеф, полезные ископаемые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2A39" w:rsidTr="00D32D5B">
        <w:trPr>
          <w:trHeight w:val="39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Климат и климатические ресурсы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Внутренние воды и водные ресурсы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Почва и почвенные ресурсы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Растительный и животный мир. Биологические ресурсы.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3.6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Природное районирование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3. Население  России.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4. Хозяйство России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3A2A39" w:rsidRDefault="003A2A39" w:rsidP="003A2A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2A39" w:rsidRDefault="003A2A39" w:rsidP="003A2A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2A39" w:rsidRDefault="003A2A39" w:rsidP="003A2A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2A39" w:rsidRDefault="003A2A39" w:rsidP="003A2A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учебного предмета с указанием количества часов</w:t>
      </w:r>
    </w:p>
    <w:p w:rsidR="003A2A39" w:rsidRDefault="003A2A39" w:rsidP="003A2A3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9 класс</w:t>
      </w:r>
    </w:p>
    <w:p w:rsidR="003A2A39" w:rsidRDefault="003A2A39" w:rsidP="003A2A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6"/>
        <w:gridCol w:w="4374"/>
        <w:gridCol w:w="2545"/>
        <w:gridCol w:w="2550"/>
        <w:gridCol w:w="2664"/>
      </w:tblGrid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часов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практических работ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 контрольных работ</w:t>
            </w: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4.Хозяйство России</w:t>
            </w:r>
          </w:p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продолжение)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Вторичный сектор экономики - отрасли перерабатывающие сырье.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Третичный сектор экономики – сфера услуг.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5. География крупных регионов России.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rPr>
          <w:trHeight w:val="39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Районирование России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Европейская  Россия (Западный макро-регион).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Азиатская Россия (Восточный  макро-регион)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A2A39" w:rsidTr="00D32D5B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Pr="004670BB" w:rsidRDefault="003A2A39" w:rsidP="00D32D5B">
            <w:pPr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670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39" w:rsidRDefault="003A2A39" w:rsidP="00D32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3A2A39" w:rsidRPr="002F0485" w:rsidRDefault="003A2A39" w:rsidP="003A2A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  <w:sectPr w:rsidR="003A2A39" w:rsidRPr="002F0485" w:rsidSect="002F0485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A2A39" w:rsidRPr="002F0485" w:rsidRDefault="003A2A39" w:rsidP="003A2A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  <w:sectPr w:rsidR="003A2A39" w:rsidRPr="002F0485" w:rsidSect="002F0485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3A2A39" w:rsidRPr="002F0485" w:rsidRDefault="003A2A39" w:rsidP="003A2A39">
      <w:pPr>
        <w:rPr>
          <w:rFonts w:ascii="Times New Roman" w:hAnsi="Times New Roman" w:cs="Times New Roman"/>
          <w:sz w:val="24"/>
          <w:szCs w:val="24"/>
        </w:rPr>
      </w:pPr>
    </w:p>
    <w:p w:rsidR="00D24B42" w:rsidRDefault="00D24B42"/>
    <w:sectPr w:rsidR="00D24B42" w:rsidSect="002F048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7A3"/>
    <w:multiLevelType w:val="hybridMultilevel"/>
    <w:tmpl w:val="38A21510"/>
    <w:lvl w:ilvl="0" w:tplc="E43EAF3C">
      <w:start w:val="1"/>
      <w:numFmt w:val="decimal"/>
      <w:lvlText w:val="%1)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 w15:restartNumberingAfterBreak="0">
    <w:nsid w:val="614978F9"/>
    <w:multiLevelType w:val="hybridMultilevel"/>
    <w:tmpl w:val="DDC4624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2A39"/>
    <w:rsid w:val="00314559"/>
    <w:rsid w:val="003A2A39"/>
    <w:rsid w:val="006D0680"/>
    <w:rsid w:val="00D21903"/>
    <w:rsid w:val="00D24B42"/>
    <w:rsid w:val="00E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169B"/>
  <w15:docId w15:val="{A9B1992E-5927-4B8B-AF20-3ACE790A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A2A3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A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11278</Words>
  <Characters>64291</Characters>
  <Application>Microsoft Office Word</Application>
  <DocSecurity>0</DocSecurity>
  <Lines>535</Lines>
  <Paragraphs>150</Paragraphs>
  <ScaleCrop>false</ScaleCrop>
  <Company/>
  <LinksUpToDate>false</LinksUpToDate>
  <CharactersWithSpaces>75419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Камкина ИН</dc:creator>
  <cp:keywords/>
  <dc:description/>
  <cp:lastModifiedBy>Тимощук Г.В.</cp:lastModifiedBy>
  <cp:revision>6</cp:revision>
  <dcterms:created xsi:type="dcterms:W3CDTF">2019-04-17T10:03:00Z</dcterms:created>
  <dcterms:modified xsi:type="dcterms:W3CDTF">2022-11-22T07:08:00Z</dcterms:modified>
</cp:coreProperties>
</file>